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1B" w:rsidRDefault="00BF1F1B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A   Area e Perimetro 2015  D. Zambon</w:t>
      </w:r>
    </w:p>
    <w:p w:rsidR="00BF1F1B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F1B" w:rsidRPr="00D223E3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23E3">
        <w:rPr>
          <w:rFonts w:ascii="Times New Roman" w:hAnsi="Times New Roman" w:cs="Times New Roman"/>
          <w:b/>
          <w:iCs/>
          <w:sz w:val="24"/>
          <w:szCs w:val="24"/>
        </w:rPr>
        <w:t xml:space="preserve">11 -2 – 2015 </w:t>
      </w:r>
    </w:p>
    <w:p w:rsidR="00BF1F1B" w:rsidRDefault="00633D3E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pict>
          <v:group id="Gruppo 2" o:spid="_x0000_s1042" style="position:absolute;left:0;text-align:left;margin-left:233.6pt;margin-top:2.25pt;width:125.95pt;height:114.45pt;z-index:251659264" coordsize="23050,209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">
            <v:group id="Gruppo 3" o:spid="_x0000_s1043" style="position:absolute;top:3048;width:23050;height:17907" coordorigin=",3048" coordsize="23050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uppo 4" o:spid="_x0000_s1044" style="position:absolute;top:3048;width:23050;height:17907" coordorigin=",3048" coordsize="23050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line id="Line 8" o:spid="_x0000_s1045" style="position:absolute;visibility:visible;mso-wrap-style:square" from="4286,11906" to="18770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538MAAADaAAAADwAAAGRycy9kb3ducmV2LnhtbESPQWsCMRSE74L/ITyhN81WqJWt2aUs&#10;aOtJqkI9Pjavu0s3LzFJdfvvTaHgcZiZb5hVOZheXMiHzrKCx1kGgri2uuNGwfGwni5BhIissbdM&#10;Cn4pQFmMRyvMtb3yB132sREJwiFHBW2MLpcy1C0ZDDPriJP3Zb3BmKRvpPZ4TXDTy3mWLaTBjtNC&#10;i46qlurv/Y9RsDsdz2+ns5NbdLry1aefb8KzUg+T4fUFRKQh3sP/7Xet4An+rqQbI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qed/DAAAA2gAAAA8AAAAAAAAAAAAA&#10;AAAAoQIAAGRycy9kb3ducmV2LnhtbFBLBQYAAAAABAAEAPkAAACRAwAAAAA=&#10;" strokeweight="83e-5mm"/>
                <v:oval id="Ovale 6" o:spid="_x0000_s1046" style="position:absolute;top:3048;width:23050;height:17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>
                  <v:textbox>
                    <w:txbxContent>
                      <w:p w:rsidR="00633D3E" w:rsidRDefault="00633D3E" w:rsidP="00633D3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8" o:spid="_x0000_s1047" type="#_x0000_t5" style="position:absolute;left:4286;top:4381;width:14484;height:7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cJMAA&#10;AADaAAAADwAAAGRycy9kb3ducmV2LnhtbERP3WrCMBS+F/YO4Qx2p+kcOumMMhTBCwVt9wBnybEp&#10;a066Jmp9e3MhePnx/c+XvWvEhbpQe1bwPspAEGtvaq4U/JSb4QxEiMgGG8+k4EYBlouXwRxz4698&#10;pEsRK5FCOOSowMbY5lIGbclhGPmWOHEn3zmMCXaVNB1eU7hr5DjLptJhzanBYksrS/qvODsFh9Pe&#10;/rr/tZ7sbx9F+xn07FzulHp77b+/QETq41P8cG+NgrQ1XUk3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ZcJMAAAADaAAAADwAAAAAAAAAAAAAAAACYAgAAZHJzL2Rvd25y&#10;ZXYueG1sUEsFBgAAAAAEAAQA9QAAAIUDAAAAAA==&#10;" adj="19877" filled="f" strokecolor="#243f60 [1604]" strokeweight="2pt">
                <v:textbox>
                  <w:txbxContent>
                    <w:p w:rsidR="00633D3E" w:rsidRDefault="00633D3E" w:rsidP="00633D3E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9" o:spid="_x0000_s1048" type="#_x0000_t75" style="position:absolute;left:17430;width:4763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5oxDDAAAA2gAAAA8AAABkcnMvZG93bnJldi54bWxEj0+LwjAUxO+C3yG8BS+iqX9Qt2sUEUXx&#10;ZhV3j4/mbVtsXkoTtX77zYLgcZiZ3zDzZWNKcafaFZYVDPoRCOLU6oIzBefTtjcD4TyyxtIyKXiS&#10;g+Wi3ZpjrO2Dj3RPfCYChF2MCnLvq1hKl+Zk0PVtRRy8X1sb9EHWmdQ1PgLclHIYRRNpsOCwkGNF&#10;65zSa3IzCqY4ehrj9odNdPk5fXevt/FOdpXqfDSrLxCeGv8Ov9p7reAT/q+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fmjEMMAAADaAAAADwAAAAAAAAAAAAAAAACf&#10;AgAAZHJzL2Rvd25yZXYueG1sUEsFBgAAAAAEAAQA9wAAAI8DAAAAAA==&#10;">
              <v:imagedata r:id="rId7" o:title=""/>
              <v:path arrowok="t"/>
            </v:shape>
          </v:group>
        </w:pict>
      </w:r>
    </w:p>
    <w:p w:rsidR="00BF1F1B" w:rsidRDefault="00EE1829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Gli alunni hanno costruito</w:t>
      </w:r>
      <w:r w:rsidR="00BF1F1B">
        <w:rPr>
          <w:rFonts w:ascii="Times New Roman" w:hAnsi="Times New Roman" w:cs="Times New Roman"/>
          <w:i/>
          <w:iCs/>
          <w:sz w:val="24"/>
          <w:szCs w:val="24"/>
        </w:rPr>
        <w:t xml:space="preserve"> tre modelli:</w:t>
      </w:r>
    </w:p>
    <w:p w:rsidR="00BF1F1B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n.1 </w:t>
      </w:r>
    </w:p>
    <w:p w:rsidR="00BF1F1B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7CE6">
        <w:rPr>
          <w:sz w:val="20"/>
        </w:rPr>
        <w:object w:dxaOrig="7721" w:dyaOrig="2261">
          <v:shape id="_x0000_i1025" type="#_x0000_t75" style="width:189pt;height:55.5pt" o:ole="">
            <v:imagedata r:id="rId8" o:title=""/>
          </v:shape>
          <o:OLEObject Type="Embed" ProgID="MSDraw" ShapeID="_x0000_i1025" DrawAspect="Content" ObjectID="_1508220417" r:id="rId9">
            <o:FieldCodes>\* MERGEFORMAT</o:FieldCodes>
          </o:OLEObject>
        </w:object>
      </w:r>
      <w:r>
        <w:rPr>
          <w:sz w:val="20"/>
        </w:rPr>
        <w:t xml:space="preserve">   </w:t>
      </w:r>
    </w:p>
    <w:p w:rsidR="00BF1F1B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F1B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n.2</w:t>
      </w:r>
    </w:p>
    <w:p w:rsidR="00BF1F1B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 </w:t>
      </w:r>
      <w:r w:rsidR="00633D3E">
        <w:object w:dxaOrig="7213" w:dyaOrig="1912">
          <v:shape id="_x0000_i1038" type="#_x0000_t75" style="width:360.75pt;height:95.25pt" o:ole="">
            <v:imagedata r:id="rId10" o:title=""/>
          </v:shape>
          <o:OLEObject Type="Embed" ProgID="MSDraw" ShapeID="_x0000_i1038" DrawAspect="Content" ObjectID="_1508220418" r:id="rId11">
            <o:FieldCodes>\* MERGEFORMAT</o:FieldCodes>
          </o:OLEObject>
        </w:object>
      </w:r>
      <w:bookmarkStart w:id="0" w:name="_GoBack"/>
      <w:bookmarkEnd w:id="0"/>
    </w:p>
    <w:p w:rsidR="00BF1F1B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F1B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n.3</w:t>
      </w:r>
    </w:p>
    <w:p w:rsidR="00BF1F1B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F1B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>
            <wp:extent cx="2142884" cy="143827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884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>
        <w:rPr>
          <w:rFonts w:ascii="Arial" w:hAnsi="Arial"/>
          <w:noProof/>
        </w:rPr>
        <w:drawing>
          <wp:inline distT="0" distB="0" distL="0" distR="0">
            <wp:extent cx="2094298" cy="1405664"/>
            <wp:effectExtent l="19050" t="0" r="1202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400" cy="140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1B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F1F1B" w:rsidRPr="007E6C33" w:rsidRDefault="00BF1F1B" w:rsidP="00BF1F1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6C33">
        <w:rPr>
          <w:rFonts w:ascii="Times New Roman" w:hAnsi="Times New Roman" w:cs="Times New Roman"/>
          <w:i/>
          <w:iCs/>
          <w:sz w:val="24"/>
          <w:szCs w:val="24"/>
        </w:rPr>
        <w:t>Prova 1</w:t>
      </w:r>
    </w:p>
    <w:p w:rsidR="00BF1F1B" w:rsidRDefault="00BF1F1B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“Muovi” i tre modelli e per ciascuno scrivi le tue osservazioni su Area e Perimetro delle figure che si formano.</w:t>
      </w:r>
    </w:p>
    <w:p w:rsidR="00BF1F1B" w:rsidRDefault="00BF1F1B" w:rsidP="00BF1F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Tempo impiegato circa 40 minuti.</w:t>
      </w:r>
    </w:p>
    <w:p w:rsidR="00BF1F1B" w:rsidRDefault="00BF1F1B" w:rsidP="00BF1F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Risul</w:t>
      </w:r>
      <w:r w:rsidR="005F277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ati</w:t>
      </w:r>
    </w:p>
    <w:p w:rsidR="00BF1F1B" w:rsidRPr="00BF1F1B" w:rsidRDefault="00BF1F1B" w:rsidP="00BF1F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F1B">
        <w:rPr>
          <w:rFonts w:ascii="Times New Roman" w:hAnsi="Times New Roman" w:cs="Times New Roman"/>
          <w:i/>
          <w:sz w:val="24"/>
          <w:szCs w:val="24"/>
        </w:rPr>
        <w:t>2 risposte accettabili</w:t>
      </w:r>
    </w:p>
    <w:p w:rsidR="00BF1F1B" w:rsidRPr="00BF1F1B" w:rsidRDefault="00BF1F1B" w:rsidP="00BF1F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F1B">
        <w:rPr>
          <w:rFonts w:ascii="Times New Roman" w:hAnsi="Times New Roman" w:cs="Times New Roman"/>
          <w:i/>
          <w:sz w:val="24"/>
          <w:szCs w:val="24"/>
        </w:rPr>
        <w:t>10 non rispondono alla domanda posta, osservano le figure che si formano</w:t>
      </w:r>
    </w:p>
    <w:p w:rsidR="00BF1F1B" w:rsidRPr="00BF1F1B" w:rsidRDefault="00BF1F1B" w:rsidP="00BF1F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F1B">
        <w:rPr>
          <w:rFonts w:ascii="Times New Roman" w:hAnsi="Times New Roman" w:cs="Times New Roman"/>
          <w:i/>
          <w:sz w:val="24"/>
          <w:szCs w:val="24"/>
        </w:rPr>
        <w:t>7 indicano stesso destino ad A e P</w:t>
      </w:r>
    </w:p>
    <w:p w:rsidR="00BF1F1B" w:rsidRPr="00BF1F1B" w:rsidRDefault="00BF1F1B" w:rsidP="00BF1F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F1B">
        <w:rPr>
          <w:rFonts w:ascii="Times New Roman" w:hAnsi="Times New Roman" w:cs="Times New Roman"/>
          <w:i/>
          <w:sz w:val="24"/>
          <w:szCs w:val="24"/>
        </w:rPr>
        <w:t>Difficoltà diffusa a giustificare; alcune giustificazioni incomprensibili</w:t>
      </w:r>
    </w:p>
    <w:p w:rsidR="00BF1F1B" w:rsidRDefault="00BF1F1B" w:rsidP="00BF1F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1F1B" w:rsidRPr="00BF1F1B" w:rsidRDefault="00BF1F1B" w:rsidP="00BF1F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F1B">
        <w:rPr>
          <w:rFonts w:ascii="Times New Roman" w:hAnsi="Times New Roman" w:cs="Times New Roman"/>
          <w:i/>
          <w:sz w:val="24"/>
          <w:szCs w:val="24"/>
        </w:rPr>
        <w:t>È come se rispondessero ad una domanda diversa.</w:t>
      </w:r>
    </w:p>
    <w:p w:rsidR="00BF1F1B" w:rsidRDefault="00BF1F1B" w:rsidP="00BF1F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F1B">
        <w:rPr>
          <w:rFonts w:ascii="Times New Roman" w:hAnsi="Times New Roman" w:cs="Times New Roman"/>
          <w:i/>
          <w:sz w:val="24"/>
          <w:szCs w:val="24"/>
        </w:rPr>
        <w:t>1 riferimento al caso limite</w:t>
      </w:r>
    </w:p>
    <w:p w:rsidR="00915673" w:rsidRDefault="00915673" w:rsidP="00BF1F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673" w:rsidRDefault="00915673" w:rsidP="00BF1F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673" w:rsidRPr="00915673" w:rsidRDefault="00915673" w:rsidP="00BF1F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73">
        <w:rPr>
          <w:rFonts w:ascii="Times New Roman" w:hAnsi="Times New Roman" w:cs="Times New Roman"/>
          <w:b/>
          <w:sz w:val="24"/>
          <w:szCs w:val="24"/>
        </w:rPr>
        <w:t xml:space="preserve">18 – 2 – 2015 </w:t>
      </w:r>
    </w:p>
    <w:p w:rsidR="00915673" w:rsidRDefault="00915673" w:rsidP="00915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informa sui risultati della prima consegna e invita gli alunni a completare l’esposizione ( solo 3 hanno completato</w:t>
      </w:r>
      <w:r w:rsidR="007C73A2">
        <w:rPr>
          <w:rFonts w:ascii="Times New Roman" w:hAnsi="Times New Roman" w:cs="Times New Roman"/>
          <w:i/>
          <w:sz w:val="24"/>
          <w:szCs w:val="24"/>
        </w:rPr>
        <w:t>; tutti devono esaminare il modello n.3</w:t>
      </w:r>
      <w:r>
        <w:rPr>
          <w:rFonts w:ascii="Times New Roman" w:hAnsi="Times New Roman" w:cs="Times New Roman"/>
          <w:i/>
          <w:sz w:val="24"/>
          <w:szCs w:val="24"/>
        </w:rPr>
        <w:t xml:space="preserve">). Le osservazioni aggiunte </w:t>
      </w:r>
      <w:r w:rsidR="00815963">
        <w:rPr>
          <w:rFonts w:ascii="Times New Roman" w:hAnsi="Times New Roman" w:cs="Times New Roman"/>
          <w:i/>
          <w:sz w:val="24"/>
          <w:szCs w:val="24"/>
        </w:rPr>
        <w:t>sono</w:t>
      </w:r>
      <w:r>
        <w:rPr>
          <w:rFonts w:ascii="Times New Roman" w:hAnsi="Times New Roman" w:cs="Times New Roman"/>
          <w:i/>
          <w:sz w:val="24"/>
          <w:szCs w:val="24"/>
        </w:rPr>
        <w:t xml:space="preserve"> dopo la data di oggi.</w:t>
      </w:r>
      <w:r w:rsidR="00B725D6" w:rsidRPr="00B725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5D6">
        <w:rPr>
          <w:rFonts w:ascii="Times New Roman" w:hAnsi="Times New Roman" w:cs="Times New Roman"/>
          <w:i/>
          <w:sz w:val="24"/>
          <w:szCs w:val="24"/>
        </w:rPr>
        <w:t xml:space="preserve">Dopo </w:t>
      </w:r>
      <w:r w:rsidR="00B725D6" w:rsidRPr="00F0631B">
        <w:rPr>
          <w:rFonts w:ascii="Times New Roman" w:hAnsi="Times New Roman" w:cs="Times New Roman"/>
          <w:i/>
          <w:sz w:val="24"/>
          <w:szCs w:val="24"/>
        </w:rPr>
        <w:t>un quarto</w:t>
      </w:r>
      <w:r w:rsidR="00EE1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631B">
        <w:rPr>
          <w:rFonts w:ascii="Times New Roman" w:hAnsi="Times New Roman" w:cs="Times New Roman"/>
          <w:i/>
          <w:sz w:val="24"/>
          <w:szCs w:val="24"/>
        </w:rPr>
        <w:t>d’ora</w:t>
      </w:r>
      <w:r w:rsidR="00EE1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25D6">
        <w:rPr>
          <w:rFonts w:ascii="Times New Roman" w:hAnsi="Times New Roman" w:cs="Times New Roman"/>
          <w:i/>
          <w:sz w:val="24"/>
          <w:szCs w:val="24"/>
        </w:rPr>
        <w:t xml:space="preserve"> inizia la discussione.</w:t>
      </w:r>
    </w:p>
    <w:p w:rsidR="00815963" w:rsidRDefault="00815963" w:rsidP="00915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Risultati del completamento</w:t>
      </w:r>
      <w:r w:rsidR="007C73A2">
        <w:rPr>
          <w:rFonts w:ascii="Times New Roman" w:hAnsi="Times New Roman" w:cs="Times New Roman"/>
          <w:i/>
          <w:sz w:val="24"/>
          <w:szCs w:val="24"/>
        </w:rPr>
        <w:t>:</w:t>
      </w:r>
    </w:p>
    <w:p w:rsidR="007C73A2" w:rsidRPr="008E0CA9" w:rsidRDefault="007C73A2" w:rsidP="00915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positivo 3 – incerto 10 – negativo 6</w:t>
      </w:r>
    </w:p>
    <w:p w:rsidR="00BF1F1B" w:rsidRDefault="007F6BCB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cominciamo ad esaminare un modello alla volta. Qualcuno vuole descrivere il modello n.1? </w:t>
      </w:r>
    </w:p>
    <w:p w:rsidR="007F6BCB" w:rsidRDefault="007F6BCB" w:rsidP="00BF1F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Leo descrive come trovare il centro di un cartoncino, come disegnare al centro un segmento, poi forare gli estremi e passare uno spago che verrà annodato sul retro</w:t>
      </w:r>
    </w:p>
    <w:p w:rsidR="007F6BCB" w:rsidRPr="00835003" w:rsidRDefault="007F6BCB" w:rsidP="00BF1F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Leo: … se muovi con la penna si muove lo spago ..</w:t>
      </w:r>
      <w:r w:rsidR="00835003">
        <w:rPr>
          <w:rFonts w:ascii="Times New Roman" w:hAnsi="Times New Roman" w:cs="Times New Roman"/>
          <w:sz w:val="24"/>
          <w:szCs w:val="24"/>
        </w:rPr>
        <w:t xml:space="preserve"> viene un tondo …</w:t>
      </w:r>
      <w:r w:rsidR="00835003">
        <w:rPr>
          <w:rFonts w:ascii="Times New Roman" w:hAnsi="Times New Roman" w:cs="Times New Roman"/>
          <w:i/>
          <w:sz w:val="24"/>
          <w:szCs w:val="24"/>
        </w:rPr>
        <w:t xml:space="preserve"> IR dice che si chiama ellisse e che verrà studiata in seguito.</w:t>
      </w:r>
    </w:p>
    <w:p w:rsidR="007F6BCB" w:rsidRDefault="007F6BCB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 abbiamo scelto uno spago?</w:t>
      </w:r>
    </w:p>
    <w:p w:rsidR="007F6BCB" w:rsidRDefault="007F6BCB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G.: se prendevi un elastico diventava più lungo …</w:t>
      </w:r>
    </w:p>
    <w:p w:rsidR="007F6BCB" w:rsidRDefault="007F6BCB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 quando muovo …</w:t>
      </w:r>
    </w:p>
    <w:p w:rsidR="007F6BCB" w:rsidRDefault="007F6BCB" w:rsidP="00BF1F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Carlotta: si formano tante figure isoperimetriche perché c’è lo spago. C’è  un lato fisso perché è disegnato … </w:t>
      </w:r>
      <w:r>
        <w:rPr>
          <w:rFonts w:ascii="Times New Roman" w:hAnsi="Times New Roman" w:cs="Times New Roman"/>
          <w:i/>
          <w:sz w:val="24"/>
          <w:szCs w:val="24"/>
        </w:rPr>
        <w:t>Alcuni dicono che si forma un triangolo isoscele …</w:t>
      </w:r>
    </w:p>
    <w:p w:rsidR="007F6BCB" w:rsidRDefault="007F6BCB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quando un triangolo è isoscele?</w:t>
      </w:r>
    </w:p>
    <w:p w:rsidR="007F6BCB" w:rsidRDefault="007F6BCB" w:rsidP="00BF1F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A.:  se due lati sono uguali. </w:t>
      </w:r>
      <w:r>
        <w:rPr>
          <w:rFonts w:ascii="Times New Roman" w:hAnsi="Times New Roman" w:cs="Times New Roman"/>
          <w:i/>
          <w:sz w:val="24"/>
          <w:szCs w:val="24"/>
        </w:rPr>
        <w:t>Alcuni dicono che è al centro.</w:t>
      </w:r>
    </w:p>
    <w:p w:rsidR="007F6BCB" w:rsidRDefault="007F6BCB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Quando mi sposto dal centro cosa accade?</w:t>
      </w:r>
    </w:p>
    <w:p w:rsidR="007F6BCB" w:rsidRDefault="007F6BCB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Leo: i lati sono diversi, quello che uno perde l’altro lo acquista.</w:t>
      </w:r>
    </w:p>
    <w:p w:rsidR="007F6BCB" w:rsidRDefault="007F6BCB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solo uno di voi ha osservato una posizione particolare …</w:t>
      </w:r>
    </w:p>
    <w:p w:rsidR="007F6BCB" w:rsidRDefault="007F6BCB" w:rsidP="00BF1F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Filippo: quando i lati sono sovrapposti.</w:t>
      </w:r>
      <w:r w:rsidR="00835003">
        <w:rPr>
          <w:rFonts w:ascii="Times New Roman" w:hAnsi="Times New Roman" w:cs="Times New Roman"/>
          <w:sz w:val="24"/>
          <w:szCs w:val="24"/>
        </w:rPr>
        <w:t xml:space="preserve"> </w:t>
      </w:r>
      <w:r w:rsidR="00835003">
        <w:rPr>
          <w:rFonts w:ascii="Times New Roman" w:hAnsi="Times New Roman" w:cs="Times New Roman"/>
          <w:i/>
          <w:sz w:val="24"/>
          <w:szCs w:val="24"/>
        </w:rPr>
        <w:t>Alcuni dicono che non c’è più la figura perché non ci sono più gli angoli. IR ricorda che è il triangolo degenere.</w:t>
      </w:r>
    </w:p>
    <w:p w:rsidR="00835003" w:rsidRDefault="00835003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Osserviamo gli angoli …</w:t>
      </w:r>
    </w:p>
    <w:p w:rsidR="00835003" w:rsidRDefault="00835003" w:rsidP="00BF1F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Leo: quando i lati sono sovrapposti, due angoli diventano zero, uno di 180° … è la somma di tutti gli angoli! Ci sono figure speculari .. </w:t>
      </w:r>
      <w:r>
        <w:rPr>
          <w:rFonts w:ascii="Times New Roman" w:hAnsi="Times New Roman" w:cs="Times New Roman"/>
          <w:i/>
          <w:sz w:val="24"/>
          <w:szCs w:val="24"/>
        </w:rPr>
        <w:t>IR fa osservare come l’ellisse ha due assi di simmetria.</w:t>
      </w:r>
    </w:p>
    <w:p w:rsidR="00835003" w:rsidRDefault="00835003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succede all’area?</w:t>
      </w:r>
    </w:p>
    <w:p w:rsidR="00835003" w:rsidRDefault="00835003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A.: cambia.</w:t>
      </w:r>
    </w:p>
    <w:p w:rsidR="00835003" w:rsidRDefault="00835003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come?</w:t>
      </w:r>
    </w:p>
    <w:p w:rsidR="00835003" w:rsidRDefault="00835003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da cicciotta a sottilissima …</w:t>
      </w:r>
    </w:p>
    <w:p w:rsidR="00835003" w:rsidRDefault="00835003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quanto vale l’area nel caso degenere</w:t>
      </w:r>
      <w:r w:rsidR="003E26A9">
        <w:rPr>
          <w:rFonts w:ascii="Times New Roman" w:hAnsi="Times New Roman" w:cs="Times New Roman"/>
          <w:sz w:val="24"/>
          <w:szCs w:val="24"/>
        </w:rPr>
        <w:t>?</w:t>
      </w:r>
    </w:p>
    <w:p w:rsidR="003E26A9" w:rsidRDefault="003E26A9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non c’è.</w:t>
      </w:r>
    </w:p>
    <w:p w:rsidR="003E26A9" w:rsidRDefault="003E26A9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 al centro è massima? Da cosa dipende?</w:t>
      </w:r>
    </w:p>
    <w:p w:rsidR="001271C0" w:rsidRDefault="001271C0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Martina: dall’altezza.</w:t>
      </w:r>
    </w:p>
    <w:p w:rsidR="001271C0" w:rsidRDefault="001271C0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la base?</w:t>
      </w:r>
    </w:p>
    <w:p w:rsidR="001271C0" w:rsidRDefault="001271C0" w:rsidP="00BF1F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Luca A.: è sempre uguale </w:t>
      </w:r>
      <w:r>
        <w:rPr>
          <w:rFonts w:ascii="Times New Roman" w:hAnsi="Times New Roman" w:cs="Times New Roman"/>
          <w:i/>
          <w:sz w:val="24"/>
          <w:szCs w:val="24"/>
        </w:rPr>
        <w:t>Si osserva che partendo dal centro, cambiando posizione l’altezza diminuisce  fino al caso degenere …</w:t>
      </w:r>
    </w:p>
    <w:p w:rsidR="001271C0" w:rsidRDefault="001271C0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G.: qui non c’è più niente.</w:t>
      </w:r>
    </w:p>
    <w:p w:rsidR="001271C0" w:rsidRDefault="001271C0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Leo: i due lati diversi devono essere superiori alla base …</w:t>
      </w:r>
    </w:p>
    <w:p w:rsidR="001271C0" w:rsidRDefault="001271C0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questa è la regola di costruibilità di un triangolo, altrimenti …</w:t>
      </w:r>
    </w:p>
    <w:p w:rsidR="001271C0" w:rsidRDefault="001271C0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non si chiude.</w:t>
      </w:r>
    </w:p>
    <w:p w:rsidR="001271C0" w:rsidRDefault="001271C0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 calcolo l’area di un triangolo facendo b×h:2?</w:t>
      </w:r>
    </w:p>
    <w:p w:rsidR="001271C0" w:rsidRPr="001271C0" w:rsidRDefault="001271C0" w:rsidP="00BF1F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o è la metà di un quadrato o di un rettangolo …</w:t>
      </w:r>
      <w:r>
        <w:rPr>
          <w:rFonts w:ascii="Times New Roman" w:hAnsi="Times New Roman" w:cs="Times New Roman"/>
          <w:i/>
          <w:sz w:val="24"/>
          <w:szCs w:val="24"/>
        </w:rPr>
        <w:t xml:space="preserve"> Si aggiunge anche la metà di un parallelogramma.</w:t>
      </w:r>
    </w:p>
    <w:p w:rsidR="007F6BCB" w:rsidRDefault="001271C0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perché per il rettangolo faccio </w:t>
      </w:r>
      <w:proofErr w:type="spellStart"/>
      <w:r>
        <w:rPr>
          <w:rFonts w:ascii="Times New Roman" w:hAnsi="Times New Roman" w:cs="Times New Roman"/>
          <w:sz w:val="24"/>
          <w:szCs w:val="24"/>
        </w:rPr>
        <w:t>b×h</w:t>
      </w:r>
      <w:proofErr w:type="spellEnd"/>
      <w:r>
        <w:rPr>
          <w:rFonts w:ascii="Times New Roman" w:hAnsi="Times New Roman" w:cs="Times New Roman"/>
          <w:sz w:val="24"/>
          <w:szCs w:val="24"/>
        </w:rPr>
        <w:t>? l’area a cosa si riferisce, con l’area cosa troviamo?</w:t>
      </w:r>
    </w:p>
    <w:p w:rsidR="001271C0" w:rsidRDefault="001271C0" w:rsidP="007807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la superficie … </w:t>
      </w:r>
      <w:r>
        <w:rPr>
          <w:rFonts w:ascii="Times New Roman" w:hAnsi="Times New Roman" w:cs="Times New Roman"/>
          <w:i/>
          <w:sz w:val="24"/>
          <w:szCs w:val="24"/>
        </w:rPr>
        <w:t>IR disegna un rettangolo alla lavagna e ne</w:t>
      </w:r>
      <w:r w:rsidR="0078075B">
        <w:rPr>
          <w:rFonts w:ascii="Times New Roman" w:hAnsi="Times New Roman" w:cs="Times New Roman"/>
          <w:i/>
          <w:sz w:val="24"/>
          <w:szCs w:val="24"/>
        </w:rPr>
        <w:t xml:space="preserve"> ricopre la superficie con </w:t>
      </w:r>
      <w:r>
        <w:rPr>
          <w:rFonts w:ascii="Times New Roman" w:hAnsi="Times New Roman" w:cs="Times New Roman"/>
          <w:i/>
          <w:sz w:val="24"/>
          <w:szCs w:val="24"/>
        </w:rPr>
        <w:t>quadratini unità …</w:t>
      </w:r>
    </w:p>
    <w:p w:rsidR="001271C0" w:rsidRDefault="001271C0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Leo: nella base ce ne stanno 4 e nell’a</w:t>
      </w:r>
      <w:r w:rsidR="00F1525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tezza 3</w:t>
      </w:r>
      <w:r w:rsidR="00F1525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F15256" w:rsidRDefault="00F15256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Filippo: basta allora </w:t>
      </w:r>
      <w:proofErr w:type="spellStart"/>
      <w:r>
        <w:rPr>
          <w:rFonts w:ascii="Times New Roman" w:hAnsi="Times New Roman" w:cs="Times New Roman"/>
          <w:sz w:val="24"/>
          <w:szCs w:val="24"/>
        </w:rPr>
        <w:t>b×h</w:t>
      </w:r>
      <w:proofErr w:type="spellEnd"/>
    </w:p>
    <w:p w:rsidR="00F15256" w:rsidRPr="001271C0" w:rsidRDefault="00F15256" w:rsidP="00BF1F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IR: facciamo il punto: il P non cambia mai, l’A cambia e dipende dalla misura dell’altezza.</w:t>
      </w:r>
    </w:p>
    <w:p w:rsidR="0035778A" w:rsidRDefault="0035778A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12" w:rsidRDefault="00362412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12" w:rsidRDefault="00362412" w:rsidP="00BF1F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12">
        <w:rPr>
          <w:rFonts w:ascii="Times New Roman" w:hAnsi="Times New Roman" w:cs="Times New Roman"/>
          <w:b/>
          <w:sz w:val="24"/>
          <w:szCs w:val="24"/>
        </w:rPr>
        <w:t xml:space="preserve">25 </w:t>
      </w:r>
      <w:r>
        <w:rPr>
          <w:rFonts w:ascii="Times New Roman" w:hAnsi="Times New Roman" w:cs="Times New Roman"/>
          <w:b/>
          <w:sz w:val="24"/>
          <w:szCs w:val="24"/>
        </w:rPr>
        <w:t xml:space="preserve">– 2 – 2015 </w:t>
      </w:r>
    </w:p>
    <w:p w:rsidR="00362412" w:rsidRDefault="00362412" w:rsidP="0036241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ricapitola ciò che è stato fatto, poi si riprende l’analisi del modello n.1</w:t>
      </w:r>
    </w:p>
    <w:p w:rsidR="00362412" w:rsidRDefault="00362412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allora i triangoli che si formano sono tutti …</w:t>
      </w:r>
    </w:p>
    <w:p w:rsidR="00362412" w:rsidRDefault="00362412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Luca: isosceli ..</w:t>
      </w:r>
    </w:p>
    <w:p w:rsidR="00362412" w:rsidRDefault="00362412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Carissa</w:t>
      </w:r>
      <w:proofErr w:type="spellEnd"/>
      <w:r>
        <w:rPr>
          <w:rFonts w:ascii="Times New Roman" w:hAnsi="Times New Roman" w:cs="Times New Roman"/>
          <w:sz w:val="24"/>
          <w:szCs w:val="24"/>
        </w:rPr>
        <w:t>: no, isoperimetrici.</w:t>
      </w:r>
    </w:p>
    <w:p w:rsidR="00362412" w:rsidRDefault="00362412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l’area?</w:t>
      </w:r>
    </w:p>
    <w:p w:rsidR="00362412" w:rsidRDefault="00362412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cambia perché cambia l’altezza.</w:t>
      </w:r>
    </w:p>
    <w:p w:rsidR="00362412" w:rsidRDefault="00362412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la base?</w:t>
      </w:r>
    </w:p>
    <w:p w:rsidR="00362412" w:rsidRDefault="00362412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Carlotta: è sempre la stessa</w:t>
      </w:r>
      <w:r w:rsidR="001633FC">
        <w:rPr>
          <w:rFonts w:ascii="Times New Roman" w:hAnsi="Times New Roman" w:cs="Times New Roman"/>
          <w:sz w:val="24"/>
          <w:szCs w:val="24"/>
        </w:rPr>
        <w:t>.</w:t>
      </w:r>
    </w:p>
    <w:p w:rsidR="001633FC" w:rsidRDefault="001633FC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varia l’altezza?</w:t>
      </w:r>
    </w:p>
    <w:p w:rsidR="001633FC" w:rsidRDefault="001633FC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Leo: aumenta o diminuisce ..</w:t>
      </w:r>
    </w:p>
    <w:p w:rsidR="001633FC" w:rsidRDefault="001633FC" w:rsidP="00BF1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l’area come cambia?</w:t>
      </w:r>
    </w:p>
    <w:p w:rsidR="001633FC" w:rsidRDefault="001633F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Leo: aumenta o diminuisce ..</w:t>
      </w:r>
    </w:p>
    <w:p w:rsidR="001633FC" w:rsidRDefault="001633F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se l’altezza </w:t>
      </w:r>
      <w:r w:rsidR="00D5752A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5 e poi diventa 10  cosa fa l’area?</w:t>
      </w:r>
    </w:p>
    <w:p w:rsidR="001633FC" w:rsidRDefault="001633F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 G: raddoppia </w:t>
      </w:r>
    </w:p>
    <w:p w:rsidR="001633FC" w:rsidRDefault="001633FC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proviamo a calcolare … </w:t>
      </w:r>
      <w:r>
        <w:rPr>
          <w:rFonts w:ascii="Times New Roman" w:hAnsi="Times New Roman" w:cs="Times New Roman"/>
          <w:i/>
          <w:sz w:val="24"/>
          <w:szCs w:val="24"/>
        </w:rPr>
        <w:t xml:space="preserve"> alla lavagna viene scritta una tabella h – A nella ipotesi di una base di 3 .. osservano che entrambe le grandezze aumentano o diminuiscono, se una raddoppia anche l’altra .. grandezze direttamente proporzionali.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ci sono situazioni in cui l’area non cambia?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Elisa: la simmetrica in basso …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Leo: anche  a destra e sinistra … basta arrivare al triangolo degenere …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l’area massima?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G: altezza massima.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Area minima?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triangolo degenere con area zero, dipende dall’altezza zero …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vediamo di individuare quali figure si formano.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Sofia: sono triangoli, partiamo dal massimo che è isoscele …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può essere equilatero?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sì, se lo spago è lungo 21 cm </w:t>
      </w:r>
      <w:r w:rsidRPr="00B724DC">
        <w:rPr>
          <w:rFonts w:ascii="Times New Roman" w:hAnsi="Times New Roman" w:cs="Times New Roman"/>
          <w:i/>
          <w:sz w:val="24"/>
          <w:szCs w:val="24"/>
        </w:rPr>
        <w:t>(La base è di 7 cm)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triangolo equilatero è anche isoscele?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Carlotta: sì, perché due lati sono comunque uguali.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mi sposto dal centro?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 A: ottusangolo … anzi scaleno …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ci sono gli ottusangoli?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Leo. Sì, dopo l’angolo retto …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triangolo rettangolo è il confine tra  …</w:t>
      </w:r>
    </w:p>
    <w:p w:rsidR="00B724DC" w:rsidRDefault="00B724DC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tra gli acutangoli e gli ottusangoli.</w:t>
      </w:r>
    </w:p>
    <w:p w:rsidR="00053199" w:rsidRDefault="0005319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quanti triangoli rettangoli?</w:t>
      </w:r>
    </w:p>
    <w:p w:rsidR="00053199" w:rsidRDefault="0005319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sono 4 e gli isosceli due ..</w:t>
      </w:r>
    </w:p>
    <w:p w:rsidR="00053199" w:rsidRDefault="0005319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acutangoli e ottusangoli?</w:t>
      </w:r>
    </w:p>
    <w:p w:rsidR="00053199" w:rsidRDefault="0005319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infiniti.</w:t>
      </w:r>
    </w:p>
    <w:p w:rsidR="00053199" w:rsidRDefault="0005319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i degenere sono due.</w:t>
      </w:r>
    </w:p>
    <w:p w:rsidR="00053199" w:rsidRDefault="00053199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IR: se faccio scorrere il filo con la punta di una matita posso ottenere una curva,  l’ellisse; si forma unendo tutti vertici, opposti alla base costante e fissa, di triangoli isoperimetrici. </w:t>
      </w:r>
      <w:r>
        <w:rPr>
          <w:rFonts w:ascii="Times New Roman" w:hAnsi="Times New Roman" w:cs="Times New Roman"/>
          <w:i/>
          <w:sz w:val="24"/>
          <w:szCs w:val="24"/>
        </w:rPr>
        <w:t>Si giustifica il fatto che gli estremi della base costante sono detti fuochi; verrà in seguito fatta una prova pratica. Si discute sulla diversità delle unità di misura per calcolare area e perimetro: lineare e quadrata.</w:t>
      </w:r>
    </w:p>
    <w:p w:rsidR="00053199" w:rsidRDefault="0005319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 per il P serve una unità di misura lineare?</w:t>
      </w:r>
    </w:p>
    <w:p w:rsidR="00053199" w:rsidRDefault="00DA79D0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</w:t>
      </w:r>
      <w:r w:rsidR="00053199">
        <w:rPr>
          <w:rFonts w:ascii="Times New Roman" w:hAnsi="Times New Roman" w:cs="Times New Roman"/>
          <w:sz w:val="24"/>
          <w:szCs w:val="24"/>
        </w:rPr>
        <w:t xml:space="preserve">i: ha solo una dimensione … </w:t>
      </w:r>
      <w:r w:rsidR="000D5DE2">
        <w:rPr>
          <w:rFonts w:ascii="Times New Roman" w:hAnsi="Times New Roman" w:cs="Times New Roman"/>
          <w:i/>
          <w:sz w:val="24"/>
          <w:szCs w:val="24"/>
        </w:rPr>
        <w:t>si osserva che come unità di misura di superficie è stato scelto</w:t>
      </w:r>
      <w:r w:rsidR="000D5DE2" w:rsidRPr="000D5D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DE2">
        <w:rPr>
          <w:rFonts w:ascii="Times New Roman" w:hAnsi="Times New Roman" w:cs="Times New Roman"/>
          <w:i/>
          <w:sz w:val="24"/>
          <w:szCs w:val="24"/>
        </w:rPr>
        <w:t>il quadrato unitario, perché più semplice …</w:t>
      </w:r>
    </w:p>
    <w:p w:rsidR="000D5DE2" w:rsidRDefault="000D5DE2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P è a una dimensione, l’area a due, in seguito esaminerete il volume che è a tre dimensioni … p</w:t>
      </w:r>
      <w:r w:rsidR="007176DB">
        <w:rPr>
          <w:rFonts w:ascii="Times New Roman" w:hAnsi="Times New Roman" w:cs="Times New Roman"/>
          <w:sz w:val="24"/>
          <w:szCs w:val="24"/>
        </w:rPr>
        <w:t>uò</w:t>
      </w:r>
      <w:r w:rsidR="001F7E18">
        <w:rPr>
          <w:rFonts w:ascii="Times New Roman" w:hAnsi="Times New Roman" w:cs="Times New Roman"/>
          <w:sz w:val="24"/>
          <w:szCs w:val="24"/>
        </w:rPr>
        <w:t xml:space="preserve"> qualche cosa</w:t>
      </w:r>
      <w:r>
        <w:rPr>
          <w:rFonts w:ascii="Times New Roman" w:hAnsi="Times New Roman" w:cs="Times New Roman"/>
          <w:sz w:val="24"/>
          <w:szCs w:val="24"/>
        </w:rPr>
        <w:t xml:space="preserve"> essere a quattro dimensioni?</w:t>
      </w:r>
    </w:p>
    <w:p w:rsidR="000D5DE2" w:rsidRDefault="000D5DE2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Leo: non esiste </w:t>
      </w:r>
    </w:p>
    <w:p w:rsidR="00B724DC" w:rsidRDefault="000D5DE2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io fossi a una dimensione  non capirei neppure la seconda ….. siamo a tre dimensioni e fatichiamo a pensare a quattro dimensioni …</w:t>
      </w:r>
      <w:r w:rsidR="003B6C39">
        <w:rPr>
          <w:rFonts w:ascii="Times New Roman" w:hAnsi="Times New Roman" w:cs="Times New Roman"/>
          <w:sz w:val="24"/>
          <w:szCs w:val="24"/>
        </w:rPr>
        <w:t xml:space="preserve"> </w:t>
      </w:r>
      <w:r w:rsidR="003B6C39">
        <w:rPr>
          <w:rFonts w:ascii="Times New Roman" w:hAnsi="Times New Roman" w:cs="Times New Roman"/>
          <w:i/>
          <w:sz w:val="24"/>
          <w:szCs w:val="24"/>
        </w:rPr>
        <w:t xml:space="preserve">IR </w:t>
      </w:r>
      <w:r w:rsidR="00873850">
        <w:rPr>
          <w:rFonts w:ascii="Times New Roman" w:hAnsi="Times New Roman" w:cs="Times New Roman"/>
          <w:i/>
          <w:sz w:val="24"/>
          <w:szCs w:val="24"/>
        </w:rPr>
        <w:t>dà</w:t>
      </w:r>
      <w:r w:rsidR="003B6C39">
        <w:rPr>
          <w:rFonts w:ascii="Times New Roman" w:hAnsi="Times New Roman" w:cs="Times New Roman"/>
          <w:i/>
          <w:sz w:val="24"/>
          <w:szCs w:val="24"/>
        </w:rPr>
        <w:t xml:space="preserve"> alcuni cenni sul passaggio da zero a più dimensioni utilizzando la traslazione di un oggetto.</w:t>
      </w:r>
    </w:p>
    <w:p w:rsidR="003B6C39" w:rsidRDefault="003B6C39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passa al modello n.2</w:t>
      </w:r>
    </w:p>
    <w:p w:rsidR="003B6C39" w:rsidRDefault="003B6C3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qualcuno me lo descriva … </w:t>
      </w:r>
      <w:r>
        <w:rPr>
          <w:rFonts w:ascii="Times New Roman" w:hAnsi="Times New Roman" w:cs="Times New Roman"/>
          <w:i/>
          <w:sz w:val="24"/>
          <w:szCs w:val="24"/>
        </w:rPr>
        <w:t xml:space="preserve">Alcuni alunni lo fanno correttamente. </w:t>
      </w:r>
      <w:r>
        <w:rPr>
          <w:rFonts w:ascii="Times New Roman" w:hAnsi="Times New Roman" w:cs="Times New Roman"/>
          <w:sz w:val="24"/>
          <w:szCs w:val="24"/>
        </w:rPr>
        <w:t>Cosa accade ad A e P?</w:t>
      </w:r>
    </w:p>
    <w:p w:rsidR="003B6C39" w:rsidRDefault="003B6C3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Sofia: L’area, dal triangolo</w:t>
      </w:r>
      <w:r w:rsidR="00F41400">
        <w:rPr>
          <w:rFonts w:ascii="Times New Roman" w:hAnsi="Times New Roman" w:cs="Times New Roman"/>
          <w:sz w:val="24"/>
          <w:szCs w:val="24"/>
        </w:rPr>
        <w:t xml:space="preserve"> al trapezio</w:t>
      </w:r>
      <w:r>
        <w:rPr>
          <w:rFonts w:ascii="Times New Roman" w:hAnsi="Times New Roman" w:cs="Times New Roman"/>
          <w:sz w:val="24"/>
          <w:szCs w:val="24"/>
        </w:rPr>
        <w:t xml:space="preserve"> al rettangolo cambia … no,</w:t>
      </w:r>
      <w:r w:rsidR="00497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497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 cambia!</w:t>
      </w:r>
    </w:p>
    <w:p w:rsidR="003B6C39" w:rsidRDefault="003B6C3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perché?</w:t>
      </w:r>
    </w:p>
    <w:p w:rsidR="003B6C39" w:rsidRDefault="003B6C3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Sofia: qualsiasi figura è sempre la metà del quadrato …</w:t>
      </w:r>
    </w:p>
    <w:p w:rsidR="003B6C39" w:rsidRDefault="003B6C3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P?</w:t>
      </w:r>
    </w:p>
    <w:p w:rsidR="003B6C39" w:rsidRPr="003B6C39" w:rsidRDefault="003B6C3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non cambia …</w:t>
      </w:r>
    </w:p>
    <w:p w:rsidR="003B6C39" w:rsidRPr="003B6C39" w:rsidRDefault="003B6C39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6C39" w:rsidRDefault="000C58AE" w:rsidP="00163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– 3 – 2015 </w:t>
      </w:r>
    </w:p>
    <w:p w:rsidR="000C58AE" w:rsidRDefault="00BC6A64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ricapitola velocemente. Poi si passa all’esame del modello n.2.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visto che in prevalenza avete parlato delle figure riprendiamo da qui. Che tipo di figure si formano e quante di ogni tipo?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triangoli …</w:t>
      </w:r>
    </w:p>
    <w:p w:rsidR="00BC6A64" w:rsidRDefault="00497740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di che tipo?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equilatero …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Joni: è isoscele …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G: è rettangolo e poi ci sono trapezi.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quanti trapezi?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due … no </w:t>
      </w:r>
      <w:r w:rsidR="00497740">
        <w:rPr>
          <w:rFonts w:ascii="Times New Roman" w:hAnsi="Times New Roman" w:cs="Times New Roman"/>
          <w:sz w:val="24"/>
          <w:szCs w:val="24"/>
        </w:rPr>
        <w:t>non si possono contare, sono in</w:t>
      </w:r>
      <w:r>
        <w:rPr>
          <w:rFonts w:ascii="Times New Roman" w:hAnsi="Times New Roman" w:cs="Times New Roman"/>
          <w:sz w:val="24"/>
          <w:szCs w:val="24"/>
        </w:rPr>
        <w:t>finiti.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e se giro?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Pr="00BC6A64">
        <w:rPr>
          <w:rFonts w:ascii="Times New Roman" w:hAnsi="Times New Roman" w:cs="Times New Roman"/>
          <w:i/>
          <w:sz w:val="24"/>
          <w:szCs w:val="24"/>
        </w:rPr>
        <w:t>uota il modello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Martina: è come un asse di simmetria ..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anche per i trapezi?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Martina: non è un asse … </w:t>
      </w:r>
      <w:r>
        <w:rPr>
          <w:rFonts w:ascii="Times New Roman" w:hAnsi="Times New Roman" w:cs="Times New Roman"/>
          <w:i/>
          <w:sz w:val="24"/>
          <w:szCs w:val="24"/>
        </w:rPr>
        <w:t>vengono fatte le verifiche con lo specchio per tutte le figure che si formano</w:t>
      </w:r>
      <w:r w:rsidR="00DA690E">
        <w:rPr>
          <w:rFonts w:ascii="Times New Roman" w:hAnsi="Times New Roman" w:cs="Times New Roman"/>
          <w:i/>
          <w:sz w:val="24"/>
          <w:szCs w:val="24"/>
        </w:rPr>
        <w:t>.</w:t>
      </w:r>
    </w:p>
    <w:p w:rsidR="00DA690E" w:rsidRDefault="00DA690E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Carlotta: per i trapezi con una rotazione combaciano </w:t>
      </w:r>
      <w:r>
        <w:rPr>
          <w:rFonts w:ascii="Times New Roman" w:hAnsi="Times New Roman" w:cs="Times New Roman"/>
          <w:i/>
          <w:sz w:val="24"/>
          <w:szCs w:val="24"/>
        </w:rPr>
        <w:t xml:space="preserve">ha provato con </w:t>
      </w:r>
      <w:r w:rsidR="00504C18">
        <w:rPr>
          <w:rFonts w:ascii="Times New Roman" w:hAnsi="Times New Roman" w:cs="Times New Roman"/>
          <w:i/>
          <w:sz w:val="24"/>
          <w:szCs w:val="24"/>
        </w:rPr>
        <w:t xml:space="preserve">una sagoma di carta a forma di trapezio. </w:t>
      </w:r>
    </w:p>
    <w:p w:rsidR="00DA690E" w:rsidRDefault="00DA690E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</w:t>
      </w:r>
      <w:r w:rsidR="009D6C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con una rotazione di 180°.</w:t>
      </w:r>
    </w:p>
    <w:p w:rsidR="00DA690E" w:rsidRDefault="00DA690E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ora ritorniamo al nostro quesito; perché l’area non cambia?</w:t>
      </w:r>
    </w:p>
    <w:p w:rsidR="00DA690E" w:rsidRDefault="00DA690E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sono la metà del quadrato … lo provo con la simmetria o la rotazione.</w:t>
      </w:r>
    </w:p>
    <w:p w:rsidR="00DA690E" w:rsidRDefault="00DA690E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possiamo giustificarlo in altro modo? Supponiamo di non conoscere simmetria e rotazione …</w:t>
      </w:r>
    </w:p>
    <w:p w:rsidR="00AE65FB" w:rsidRDefault="00DA690E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65FB">
        <w:rPr>
          <w:rFonts w:ascii="Times New Roman" w:hAnsi="Times New Roman" w:cs="Times New Roman"/>
          <w:sz w:val="24"/>
          <w:szCs w:val="24"/>
        </w:rPr>
        <w:t>Robi</w:t>
      </w:r>
      <w:proofErr w:type="spellEnd"/>
      <w:r w:rsidRPr="00AE65FB">
        <w:rPr>
          <w:rFonts w:ascii="Times New Roman" w:hAnsi="Times New Roman" w:cs="Times New Roman"/>
          <w:sz w:val="24"/>
          <w:szCs w:val="24"/>
        </w:rPr>
        <w:t>: lo dicono vedendo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E65FB">
        <w:rPr>
          <w:rFonts w:ascii="Times New Roman" w:hAnsi="Times New Roman" w:cs="Times New Roman"/>
          <w:sz w:val="24"/>
          <w:szCs w:val="24"/>
        </w:rPr>
        <w:t xml:space="preserve"> </w:t>
      </w:r>
      <w:r w:rsidR="00AE65FB">
        <w:rPr>
          <w:rFonts w:ascii="Times New Roman" w:hAnsi="Times New Roman" w:cs="Times New Roman"/>
          <w:i/>
          <w:sz w:val="24"/>
          <w:szCs w:val="24"/>
        </w:rPr>
        <w:t>(basta guardare ….)</w:t>
      </w:r>
    </w:p>
    <w:p w:rsidR="00DA690E" w:rsidRDefault="00AE65FB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90E">
        <w:rPr>
          <w:rFonts w:ascii="Times New Roman" w:hAnsi="Times New Roman" w:cs="Times New Roman"/>
          <w:sz w:val="24"/>
          <w:szCs w:val="24"/>
        </w:rPr>
        <w:t>Nicola G:</w:t>
      </w:r>
      <w:r w:rsidR="002D6197">
        <w:rPr>
          <w:rFonts w:ascii="Times New Roman" w:hAnsi="Times New Roman" w:cs="Times New Roman"/>
          <w:sz w:val="24"/>
          <w:szCs w:val="24"/>
        </w:rPr>
        <w:t xml:space="preserve"> </w:t>
      </w:r>
      <w:r w:rsidR="00DA690E">
        <w:rPr>
          <w:rFonts w:ascii="Times New Roman" w:hAnsi="Times New Roman" w:cs="Times New Roman"/>
          <w:sz w:val="24"/>
          <w:szCs w:val="24"/>
        </w:rPr>
        <w:t>guardi il quadrato che lo contiene …</w:t>
      </w:r>
    </w:p>
    <w:p w:rsidR="00DA690E" w:rsidRDefault="00DA690E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Alcuni: prendo il righello e misuro …</w:t>
      </w:r>
    </w:p>
    <w:p w:rsidR="002D6197" w:rsidRDefault="00DA690E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per il triangolo rettangolo non devo neanche misurare, confronto le dimensioni dei lati … </w:t>
      </w:r>
      <w:r>
        <w:rPr>
          <w:rFonts w:ascii="Times New Roman" w:hAnsi="Times New Roman" w:cs="Times New Roman"/>
          <w:i/>
          <w:sz w:val="24"/>
          <w:szCs w:val="24"/>
        </w:rPr>
        <w:t xml:space="preserve">non è chiaro a cosa si stanno riferendo, se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 P.</w:t>
      </w:r>
    </w:p>
    <w:p w:rsidR="002D6197" w:rsidRDefault="002D6197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scrive alla lavagna le formule del calcolo dell’area dette dagli alunni.</w:t>
      </w:r>
    </w:p>
    <w:p w:rsidR="00DA690E" w:rsidRPr="00DA690E" w:rsidRDefault="002D6197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Carlotta: per il trapezio la somma delle basi è il lato del quadrato </w:t>
      </w:r>
      <w:r w:rsidRPr="002D619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D6197">
        <w:rPr>
          <w:rFonts w:ascii="Times New Roman" w:hAnsi="Times New Roman" w:cs="Times New Roman"/>
          <w:i/>
          <w:sz w:val="24"/>
          <w:szCs w:val="24"/>
        </w:rPr>
        <w:t>B+b</w:t>
      </w:r>
      <w:proofErr w:type="spellEnd"/>
      <w:r w:rsidRPr="002D6197">
        <w:rPr>
          <w:rFonts w:ascii="Times New Roman" w:hAnsi="Times New Roman" w:cs="Times New Roman"/>
          <w:i/>
          <w:sz w:val="24"/>
          <w:szCs w:val="24"/>
        </w:rPr>
        <w:t>)×h:2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diventa </w:t>
      </w:r>
      <w:r w:rsidRPr="002D6197">
        <w:rPr>
          <w:rFonts w:ascii="Times New Roman" w:hAnsi="Times New Roman" w:cs="Times New Roman"/>
          <w:i/>
          <w:sz w:val="24"/>
          <w:szCs w:val="24"/>
        </w:rPr>
        <w:t>l×</w:t>
      </w:r>
      <w:r>
        <w:rPr>
          <w:rFonts w:ascii="Times New Roman" w:hAnsi="Times New Roman" w:cs="Times New Roman"/>
          <w:i/>
          <w:sz w:val="24"/>
          <w:szCs w:val="24"/>
        </w:rPr>
        <w:t>l:2</w:t>
      </w:r>
      <w:r w:rsidR="00DA69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6A64" w:rsidRDefault="002D6197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per il triangolo </w:t>
      </w:r>
      <w:r>
        <w:rPr>
          <w:rFonts w:ascii="Times New Roman" w:hAnsi="Times New Roman" w:cs="Times New Roman"/>
          <w:i/>
          <w:sz w:val="24"/>
          <w:szCs w:val="24"/>
        </w:rPr>
        <w:t>b×h:2 diventa l×l:2</w:t>
      </w:r>
    </w:p>
    <w:p w:rsidR="002D6197" w:rsidRPr="002D6197" w:rsidRDefault="002D6197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197">
        <w:rPr>
          <w:rFonts w:ascii="Times New Roman" w:hAnsi="Times New Roman" w:cs="Times New Roman"/>
          <w:sz w:val="24"/>
          <w:szCs w:val="24"/>
        </w:rPr>
        <w:t xml:space="preserve">Altri: per il rettangolo </w:t>
      </w:r>
      <w:r>
        <w:rPr>
          <w:rFonts w:ascii="Times New Roman" w:hAnsi="Times New Roman" w:cs="Times New Roman"/>
          <w:i/>
          <w:sz w:val="24"/>
          <w:szCs w:val="24"/>
        </w:rPr>
        <w:t>l:2×l è lo stesso di l×l:2</w:t>
      </w:r>
    </w:p>
    <w:p w:rsidR="00BC6A64" w:rsidRDefault="00BC6A64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A64" w:rsidRPr="00BC6A64" w:rsidRDefault="00BC6A64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DE2" w:rsidRDefault="0011206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069">
        <w:rPr>
          <w:rFonts w:ascii="Times New Roman" w:hAnsi="Times New Roman" w:cs="Times New Roman"/>
          <w:b/>
          <w:sz w:val="24"/>
          <w:szCs w:val="24"/>
        </w:rPr>
        <w:t xml:space="preserve">11 – 3 – 2015 </w:t>
      </w:r>
    </w:p>
    <w:p w:rsidR="00112069" w:rsidRDefault="00112069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069">
        <w:rPr>
          <w:rFonts w:ascii="Times New Roman" w:hAnsi="Times New Roman" w:cs="Times New Roman"/>
          <w:i/>
          <w:sz w:val="24"/>
          <w:szCs w:val="24"/>
        </w:rPr>
        <w:t>IR ricapitola ciò che è stato fatto</w:t>
      </w:r>
      <w:r w:rsidR="00F61081">
        <w:rPr>
          <w:rFonts w:ascii="Times New Roman" w:hAnsi="Times New Roman" w:cs="Times New Roman"/>
          <w:i/>
          <w:sz w:val="24"/>
          <w:szCs w:val="24"/>
        </w:rPr>
        <w:t xml:space="preserve"> (modello n.2)</w:t>
      </w:r>
      <w:r w:rsidRPr="0011206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Si riparte dalle formule di calcolo delle aree, </w:t>
      </w:r>
      <w:r w:rsidR="00031F1B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si osserva anche attraverso </w:t>
      </w:r>
      <w:r w:rsidR="00031F1B">
        <w:rPr>
          <w:rFonts w:ascii="Times New Roman" w:hAnsi="Times New Roman" w:cs="Times New Roman"/>
          <w:i/>
          <w:sz w:val="24"/>
          <w:szCs w:val="24"/>
        </w:rPr>
        <w:t>il</w:t>
      </w:r>
      <w:r>
        <w:rPr>
          <w:rFonts w:ascii="Times New Roman" w:hAnsi="Times New Roman" w:cs="Times New Roman"/>
          <w:i/>
          <w:sz w:val="24"/>
          <w:szCs w:val="24"/>
        </w:rPr>
        <w:t xml:space="preserve"> modello</w:t>
      </w:r>
      <w:r w:rsidR="00031F1B" w:rsidRPr="00031F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1F1B" w:rsidRDefault="00031F1B" w:rsidP="001633FC">
      <w:pPr>
        <w:spacing w:after="0"/>
        <w:jc w:val="both"/>
        <w:rPr>
          <w:rFonts w:ascii="Times New Roman" w:hAnsi="Times New Roman"/>
          <w:sz w:val="20"/>
        </w:rPr>
      </w:pPr>
      <w:r w:rsidRPr="00BF4E88">
        <w:rPr>
          <w:rFonts w:ascii="Times New Roman" w:hAnsi="Times New Roman"/>
          <w:sz w:val="20"/>
        </w:rPr>
        <w:object w:dxaOrig="1720" w:dyaOrig="1720">
          <v:shape id="_x0000_i1026" type="#_x0000_t75" style="width:86.25pt;height:86.25pt" o:ole="" fillcolor="window">
            <v:imagedata r:id="rId14" o:title=""/>
          </v:shape>
          <o:OLEObject Type="Embed" ProgID="MSDraw" ShapeID="_x0000_i1026" DrawAspect="Content" ObjectID="_1508220419" r:id="rId15">
            <o:FieldCodes>\* MERGEFORMAT</o:FieldCodes>
          </o:OLEObject>
        </w:object>
      </w:r>
    </w:p>
    <w:p w:rsidR="00031F1B" w:rsidRDefault="00031F1B" w:rsidP="001633FC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i/>
          <w:sz w:val="24"/>
          <w:szCs w:val="24"/>
        </w:rPr>
        <w:t>che le aree delle figure che si formano sono equivalenti.</w:t>
      </w:r>
    </w:p>
    <w:p w:rsidR="00031F1B" w:rsidRDefault="00031F1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cosa accade al perimetro?</w:t>
      </w:r>
    </w:p>
    <w:p w:rsidR="00031F1B" w:rsidRDefault="00031F1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Molti: cambia.</w:t>
      </w:r>
    </w:p>
    <w:p w:rsidR="00031F1B" w:rsidRDefault="00031F1B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se varia ci sarà un massimo e un minimo …</w:t>
      </w:r>
      <w:r>
        <w:rPr>
          <w:rFonts w:ascii="Times New Roman" w:hAnsi="Times New Roman"/>
          <w:i/>
          <w:sz w:val="24"/>
          <w:szCs w:val="24"/>
        </w:rPr>
        <w:t xml:space="preserve"> molti sono perplessi ..</w:t>
      </w:r>
    </w:p>
    <w:p w:rsidR="00031F1B" w:rsidRDefault="00031F1B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Joni: ma i pezzi sono sempre gli stessi …. </w:t>
      </w:r>
      <w:r>
        <w:rPr>
          <w:rFonts w:ascii="Times New Roman" w:hAnsi="Times New Roman"/>
          <w:i/>
          <w:sz w:val="24"/>
          <w:szCs w:val="24"/>
        </w:rPr>
        <w:t xml:space="preserve">Anche </w:t>
      </w:r>
      <w:proofErr w:type="spellStart"/>
      <w:r>
        <w:rPr>
          <w:rFonts w:ascii="Times New Roman" w:hAnsi="Times New Roman"/>
          <w:i/>
          <w:sz w:val="24"/>
          <w:szCs w:val="24"/>
        </w:rPr>
        <w:t>Robi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condivide … è necessario ribadire la differenza tra A e P. Si decide di fare i calcoli come verifica</w:t>
      </w:r>
      <w:r w:rsidR="009320B4">
        <w:rPr>
          <w:rFonts w:ascii="Times New Roman" w:hAnsi="Times New Roman"/>
          <w:i/>
          <w:sz w:val="24"/>
          <w:szCs w:val="24"/>
        </w:rPr>
        <w:t>.</w:t>
      </w:r>
    </w:p>
    <w:p w:rsidR="009320B4" w:rsidRDefault="009320B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indichiamo il P del rettangolo ..</w:t>
      </w:r>
    </w:p>
    <w:p w:rsidR="009320B4" w:rsidRDefault="009320B4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Alcuni: </w:t>
      </w:r>
      <w:r>
        <w:rPr>
          <w:rFonts w:ascii="Times New Roman" w:hAnsi="Times New Roman"/>
          <w:i/>
          <w:sz w:val="24"/>
          <w:szCs w:val="24"/>
        </w:rPr>
        <w:t>l+l+1/2l+1/2l=3l</w:t>
      </w:r>
    </w:p>
    <w:p w:rsidR="009320B4" w:rsidRDefault="009320B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e il triangolo?</w:t>
      </w:r>
    </w:p>
    <w:p w:rsidR="009320B4" w:rsidRDefault="009320B4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Alcuni: </w:t>
      </w:r>
      <w:r>
        <w:rPr>
          <w:rFonts w:ascii="Times New Roman" w:hAnsi="Times New Roman"/>
          <w:i/>
          <w:sz w:val="24"/>
          <w:szCs w:val="24"/>
        </w:rPr>
        <w:t>l+l+d. Si confrontano l e d e gli alunni individuano che d&gt;l di conseguenza 3l&lt;2l+d … si discute anche sulla potenzialità dell’uso delle lettere (le formule) al posto delle misure.</w:t>
      </w:r>
    </w:p>
    <w:p w:rsidR="009320B4" w:rsidRDefault="009320B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Nicola: così sei più sicuro che non ci sia l’errore di misurazione ….</w:t>
      </w:r>
    </w:p>
    <w:p w:rsidR="009320B4" w:rsidRDefault="009320B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e i trapezi?</w:t>
      </w:r>
    </w:p>
    <w:p w:rsidR="009320B4" w:rsidRDefault="009320B4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Alcuni: sono intermedi … </w:t>
      </w:r>
      <w:r>
        <w:rPr>
          <w:rFonts w:ascii="Times New Roman" w:hAnsi="Times New Roman"/>
          <w:i/>
          <w:sz w:val="24"/>
          <w:szCs w:val="24"/>
        </w:rPr>
        <w:t>IR fa osservare come l’A e il P hanno destini propri e non comuni, per una stessa situazione … la percezione dell’area è più immediata di quella del perimetro …</w:t>
      </w:r>
    </w:p>
    <w:p w:rsidR="009320B4" w:rsidRDefault="009320B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perché accade questo?</w:t>
      </w:r>
    </w:p>
    <w:p w:rsidR="009320B4" w:rsidRDefault="009320B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Nicola G:</w:t>
      </w:r>
      <w:r w:rsidR="00EC7FC7">
        <w:rPr>
          <w:rFonts w:ascii="Times New Roman" w:hAnsi="Times New Roman"/>
          <w:sz w:val="24"/>
          <w:szCs w:val="24"/>
        </w:rPr>
        <w:t xml:space="preserve"> il perimetro è più piccolo, cioè ha una sola dimensione …</w:t>
      </w:r>
    </w:p>
    <w:p w:rsidR="00EC7FC7" w:rsidRDefault="00EC7FC7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Leo: l’aspetto che ha più dimensioni lo percepiamo meglio ..</w:t>
      </w:r>
    </w:p>
    <w:p w:rsidR="00EC7FC7" w:rsidRDefault="00EC7FC7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Nicola G: il mondo, le nostre cosa sono tutte a tre dimensioni … </w:t>
      </w:r>
      <w:r>
        <w:rPr>
          <w:rFonts w:ascii="Times New Roman" w:hAnsi="Times New Roman"/>
          <w:i/>
          <w:sz w:val="24"/>
          <w:szCs w:val="24"/>
        </w:rPr>
        <w:t>Si conclude che ciò che accade al perimetro è indipendente da ciò che accade all’area. IR mostra una diversa situazione, una cordicella tesa tra le dita</w:t>
      </w:r>
    </w:p>
    <w:bookmarkStart w:id="1" w:name="_MON_1056279797"/>
    <w:bookmarkStart w:id="2" w:name="_MON_1056279918"/>
    <w:bookmarkEnd w:id="1"/>
    <w:bookmarkEnd w:id="2"/>
    <w:p w:rsidR="00D456A2" w:rsidRDefault="00D456A2" w:rsidP="001633FC">
      <w:pPr>
        <w:spacing w:after="0"/>
        <w:jc w:val="both"/>
        <w:rPr>
          <w:sz w:val="18"/>
          <w:szCs w:val="18"/>
        </w:rPr>
      </w:pPr>
      <w:r w:rsidRPr="00194034">
        <w:rPr>
          <w:sz w:val="18"/>
          <w:szCs w:val="18"/>
        </w:rPr>
        <w:object w:dxaOrig="3834" w:dyaOrig="2730">
          <v:shape id="_x0000_i1027" type="#_x0000_t75" style="width:97.5pt;height:69pt" o:ole="">
            <v:imagedata r:id="rId16" o:title=""/>
          </v:shape>
          <o:OLEObject Type="Embed" ProgID="Word.Picture.8" ShapeID="_x0000_i1027" DrawAspect="Content" ObjectID="_1508220420" r:id="rId17"/>
        </w:object>
      </w:r>
    </w:p>
    <w:p w:rsidR="00D456A2" w:rsidRDefault="00D456A2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 ottengono figure </w:t>
      </w:r>
      <w:r w:rsidR="00284980">
        <w:rPr>
          <w:rFonts w:ascii="Times New Roman" w:hAnsi="Times New Roman" w:cs="Times New Roman"/>
          <w:i/>
          <w:sz w:val="24"/>
          <w:szCs w:val="24"/>
        </w:rPr>
        <w:t xml:space="preserve">isoperimetriche, ma non </w:t>
      </w:r>
      <w:proofErr w:type="spellStart"/>
      <w:r w:rsidR="0029634E">
        <w:rPr>
          <w:rFonts w:ascii="Times New Roman" w:hAnsi="Times New Roman" w:cs="Times New Roman"/>
          <w:i/>
          <w:sz w:val="24"/>
          <w:szCs w:val="24"/>
        </w:rPr>
        <w:t>equiestese</w:t>
      </w:r>
      <w:proofErr w:type="spellEnd"/>
      <w:r w:rsidR="00296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980">
        <w:rPr>
          <w:rFonts w:ascii="Times New Roman" w:hAnsi="Times New Roman" w:cs="Times New Roman"/>
          <w:i/>
          <w:sz w:val="24"/>
          <w:szCs w:val="24"/>
        </w:rPr>
        <w:t>… gli alunni colgono facilmente la situazione. IR mostra anche un rettangolo articolabile</w:t>
      </w:r>
    </w:p>
    <w:p w:rsidR="00AF6C01" w:rsidRDefault="00AF6C01" w:rsidP="001633FC">
      <w:pPr>
        <w:spacing w:after="0"/>
        <w:jc w:val="both"/>
        <w:rPr>
          <w:sz w:val="18"/>
          <w:szCs w:val="18"/>
        </w:rPr>
      </w:pPr>
      <w:r w:rsidRPr="00194034">
        <w:rPr>
          <w:sz w:val="18"/>
          <w:szCs w:val="18"/>
        </w:rPr>
        <w:object w:dxaOrig="15760" w:dyaOrig="4120">
          <v:shape id="_x0000_i1028" type="#_x0000_t75" style="width:174pt;height:45pt" o:ole="" fillcolor="window">
            <v:imagedata r:id="rId18" o:title=""/>
          </v:shape>
          <o:OLEObject Type="Embed" ProgID="MSDraw" ShapeID="_x0000_i1028" DrawAspect="Content" ObjectID="_1508220421" r:id="rId19">
            <o:FieldCodes>\* MERGEFORMAT</o:FieldCodes>
          </o:OLEObject>
        </w:object>
      </w:r>
    </w:p>
    <w:p w:rsidR="00AF6C01" w:rsidRDefault="00AF6C01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6C01" w:rsidRDefault="00AF6C01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accade?</w:t>
      </w:r>
    </w:p>
    <w:p w:rsidR="00AF6C01" w:rsidRDefault="00AF6C01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il P non cambia, i bastoncini sono sempre gli stessi … l’area dipende dall’altezza </w:t>
      </w:r>
      <w:r w:rsidRPr="00AF6C01">
        <w:rPr>
          <w:rFonts w:ascii="Times New Roman" w:hAnsi="Times New Roman" w:cs="Times New Roman"/>
          <w:i/>
          <w:sz w:val="24"/>
          <w:szCs w:val="24"/>
        </w:rPr>
        <w:t xml:space="preserve">(ad </w:t>
      </w:r>
      <w:r>
        <w:rPr>
          <w:rFonts w:ascii="Times New Roman" w:hAnsi="Times New Roman" w:cs="Times New Roman"/>
          <w:i/>
          <w:sz w:val="24"/>
          <w:szCs w:val="24"/>
        </w:rPr>
        <w:t>un vertice è fissato un filo a piombo)</w:t>
      </w:r>
    </w:p>
    <w:p w:rsidR="00AF6C01" w:rsidRDefault="00AF6C01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con lo spago modifico entrambe le dimensioni … </w:t>
      </w:r>
      <w:r>
        <w:rPr>
          <w:rFonts w:ascii="Times New Roman" w:hAnsi="Times New Roman" w:cs="Times New Roman"/>
          <w:i/>
          <w:sz w:val="24"/>
          <w:szCs w:val="24"/>
        </w:rPr>
        <w:t>è necessario argomentare per capire che non c’è compensazione.</w:t>
      </w:r>
      <w:r w:rsidR="006165CF">
        <w:rPr>
          <w:rFonts w:ascii="Times New Roman" w:hAnsi="Times New Roman" w:cs="Times New Roman"/>
          <w:i/>
          <w:sz w:val="24"/>
          <w:szCs w:val="24"/>
        </w:rPr>
        <w:t xml:space="preserve"> Viene mostrato il modello</w:t>
      </w:r>
    </w:p>
    <w:p w:rsidR="006165CF" w:rsidRDefault="006165CF" w:rsidP="001633FC">
      <w:pPr>
        <w:spacing w:after="0"/>
        <w:jc w:val="both"/>
        <w:rPr>
          <w:sz w:val="18"/>
          <w:szCs w:val="18"/>
        </w:rPr>
      </w:pPr>
      <w:r w:rsidRPr="00194034">
        <w:rPr>
          <w:sz w:val="18"/>
          <w:szCs w:val="18"/>
        </w:rPr>
        <w:object w:dxaOrig="12642" w:dyaOrig="3760">
          <v:shape id="_x0000_i1029" type="#_x0000_t75" style="width:125.25pt;height:36.75pt" o:ole="" fillcolor="window">
            <v:imagedata r:id="rId20" o:title=""/>
          </v:shape>
          <o:OLEObject Type="Embed" ProgID="MSDraw" ShapeID="_x0000_i1029" DrawAspect="Content" ObjectID="_1508220422" r:id="rId21">
            <o:FieldCodes>\* MERGEFORMAT</o:FieldCodes>
          </o:OLEObject>
        </w:object>
      </w:r>
    </w:p>
    <w:p w:rsidR="006165CF" w:rsidRDefault="006165CF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Gli alunni riconoscono le figure che si formano …</w:t>
      </w:r>
    </w:p>
    <w:p w:rsidR="006165CF" w:rsidRPr="006165CF" w:rsidRDefault="006165CF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cambiano area e perimetro.</w:t>
      </w:r>
    </w:p>
    <w:p w:rsidR="009320B4" w:rsidRPr="009320B4" w:rsidRDefault="009320B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F1B" w:rsidRDefault="004D310B" w:rsidP="001633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 – 3 – 2015 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IR ricapitola quanto fatto. Si evidenzia che il 1° e 2° modello presentano situazioni antitetiche.</w:t>
      </w:r>
    </w:p>
    <w:p w:rsidR="004D310B" w:rsidRPr="00242899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IR: passiamo al terzo modello; come è stato costruito? 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Sofia: </w:t>
      </w:r>
      <w:r w:rsidR="00242899">
        <w:rPr>
          <w:rFonts w:ascii="Times New Roman" w:hAnsi="Times New Roman"/>
          <w:sz w:val="24"/>
          <w:szCs w:val="24"/>
        </w:rPr>
        <w:t>un cartoncino piegato a metà, ritagliato un quadrato … rifilata la sagoma quadrata per fare passare la puntina … un buco al centro e</w:t>
      </w:r>
      <w:r>
        <w:rPr>
          <w:rFonts w:ascii="Times New Roman" w:hAnsi="Times New Roman"/>
          <w:sz w:val="24"/>
          <w:szCs w:val="24"/>
        </w:rPr>
        <w:t xml:space="preserve"> ho  </w:t>
      </w:r>
      <w:r w:rsidR="00242899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segnato l’apotema …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Rocco: è metà del lato del quadrato.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cos’è l’apotema?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Alcuni: è la distanza tra il centro e il lato.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Alcuni: è anche il raggio …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Carlotta: del cerchio che sta dentro …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ci possono essere tanti cerchi che stanno dentro …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Nicola G: quello che tocca i lati del quadrato.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Rocco: che ha </w:t>
      </w:r>
      <w:r w:rsidR="00EC3571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>diametro il lato del quadrato.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si chiama cerchio inscritto. E poi c’è quello che sta fuori, circoscritto …</w:t>
      </w:r>
    </w:p>
    <w:p w:rsid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Alcuni: tocca gli angoli …</w:t>
      </w:r>
    </w:p>
    <w:p w:rsidR="004D310B" w:rsidRPr="004D310B" w:rsidRDefault="004D310B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Alcuni: e il raggio è metà della diagonale.</w:t>
      </w:r>
    </w:p>
    <w:p w:rsidR="00031F1B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Elisa: buchiamo gli estremi del segmento e facciamo passare il filo elastico.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osserviamo le figure che si formano …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Nicola G: alla partenza un angolo nullo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Alcuni: ci sono solo due lati.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IR mostra che con due soli lati, utilizzando due penne si possono costruire due angoli …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Alcuni: uno concavo e uno convesso.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0A8C" w:rsidRDefault="00F409E8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00A8C" w:rsidRPr="00700A8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13230" cy="2314575"/>
            <wp:effectExtent l="0" t="0" r="0" b="0"/>
            <wp:docPr id="1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3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se mi sposto verso B?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Sofia: triangoli.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che triangoli?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 e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="00302918"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>: triangoli rettangoli …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</w:t>
      </w:r>
      <w:r w:rsidR="00302918">
        <w:rPr>
          <w:rFonts w:ascii="Times New Roman" w:hAnsi="Times New Roman"/>
          <w:sz w:val="24"/>
          <w:szCs w:val="24"/>
        </w:rPr>
        <w:t>iu</w:t>
      </w:r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>: scaleni …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tutti?</w:t>
      </w:r>
    </w:p>
    <w:p w:rsidR="00700A8C" w:rsidRDefault="00700A8C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Alessandro: no, </w:t>
      </w:r>
      <w:r w:rsidR="00F409E8">
        <w:rPr>
          <w:rFonts w:ascii="Times New Roman" w:hAnsi="Times New Roman"/>
          <w:sz w:val="24"/>
          <w:szCs w:val="24"/>
        </w:rPr>
        <w:t>isoscele …</w:t>
      </w:r>
    </w:p>
    <w:p w:rsidR="00F409E8" w:rsidRDefault="00F409E8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quanti?</w:t>
      </w:r>
    </w:p>
    <w:p w:rsidR="00F409E8" w:rsidRDefault="00F409E8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Alcuni: fino a B uno, fino ad A un altro … poi altri due …</w:t>
      </w:r>
    </w:p>
    <w:p w:rsidR="00FF4B34" w:rsidRPr="00FF4B34" w:rsidRDefault="00F409E8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Giada: sono otto </w:t>
      </w:r>
      <w:r>
        <w:rPr>
          <w:rFonts w:ascii="Times New Roman" w:hAnsi="Times New Roman"/>
          <w:i/>
          <w:sz w:val="24"/>
          <w:szCs w:val="24"/>
        </w:rPr>
        <w:t>IR fa osservare anche con l’uso di uno specchio che le diagonali non funzionano da assi di simmetria e vale un solo asse mediamo, quello parallelo a BC.</w:t>
      </w:r>
    </w:p>
    <w:p w:rsidR="00AF3D84" w:rsidRDefault="00AF3D8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IR: continuiamo .. </w:t>
      </w:r>
    </w:p>
    <w:p w:rsidR="00AF3D84" w:rsidRDefault="00AF3D8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Joni: scaleni fino al triangolo rettangolo.</w:t>
      </w:r>
    </w:p>
    <w:p w:rsidR="00AF3D84" w:rsidRDefault="00AF3D8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solo scaleni?</w:t>
      </w:r>
    </w:p>
    <w:p w:rsidR="00AF3D84" w:rsidRDefault="00AF3D8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Nicola: equilatero ..</w:t>
      </w:r>
    </w:p>
    <w:p w:rsidR="00AF3D84" w:rsidRDefault="00AF3D84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sei sicuro?</w:t>
      </w:r>
      <w:r w:rsidR="00FF4B34">
        <w:rPr>
          <w:rFonts w:ascii="Times New Roman" w:hAnsi="Times New Roman"/>
          <w:sz w:val="24"/>
          <w:szCs w:val="24"/>
        </w:rPr>
        <w:t xml:space="preserve"> Come faccio a controllare senza misurare?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F4B34" w:rsidRDefault="009A5498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Leo: </w:t>
      </w:r>
      <w:r w:rsidR="00FF4B34">
        <w:rPr>
          <w:rFonts w:ascii="Times New Roman" w:hAnsi="Times New Roman"/>
          <w:sz w:val="24"/>
          <w:szCs w:val="24"/>
        </w:rPr>
        <w:t>nell’angolo retto … due lati sono uguali …</w:t>
      </w:r>
    </w:p>
    <w:p w:rsidR="00FF4B34" w:rsidRDefault="00FF4B3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perché non è equilatero?</w:t>
      </w:r>
    </w:p>
    <w:p w:rsidR="009A5498" w:rsidRDefault="00FF4B34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Leo: il taglio è parallelo …</w:t>
      </w:r>
      <w:r w:rsidR="009A5498">
        <w:rPr>
          <w:rFonts w:ascii="Times New Roman" w:hAnsi="Times New Roman"/>
          <w:sz w:val="24"/>
          <w:szCs w:val="24"/>
        </w:rPr>
        <w:t xml:space="preserve"> due lati sono perpendicolari …</w:t>
      </w:r>
    </w:p>
    <w:p w:rsidR="00CA0481" w:rsidRDefault="009A5498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IR: il percorso non perpendicolare </w:t>
      </w:r>
      <w:r w:rsidR="00664303">
        <w:rPr>
          <w:rFonts w:ascii="Times New Roman" w:hAnsi="Times New Roman"/>
          <w:sz w:val="24"/>
          <w:szCs w:val="24"/>
        </w:rPr>
        <w:t>….</w:t>
      </w:r>
    </w:p>
    <w:p w:rsidR="009A5498" w:rsidRDefault="009A5498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Alcuni: è più lungo.</w:t>
      </w:r>
    </w:p>
    <w:p w:rsidR="00CA0481" w:rsidRDefault="00CA0481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Continuo …</w:t>
      </w:r>
    </w:p>
    <w:p w:rsidR="00CA0481" w:rsidRDefault="00CA0481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Alcuni: scaleni ottusangoli e degenere … e dall’altra parte la stessa cosa.</w:t>
      </w:r>
    </w:p>
    <w:p w:rsidR="00163A85" w:rsidRDefault="00163A85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IR: quante figure? </w:t>
      </w:r>
      <w:r>
        <w:rPr>
          <w:rFonts w:ascii="Times New Roman" w:hAnsi="Times New Roman"/>
          <w:i/>
          <w:sz w:val="24"/>
          <w:szCs w:val="24"/>
        </w:rPr>
        <w:t xml:space="preserve">individuano infiniti tr. rettangoli, infiniti acutangoli, infiniti ottusangoli e quattro tr. Rettangoli isosceli … </w:t>
      </w:r>
    </w:p>
    <w:p w:rsidR="00163A85" w:rsidRDefault="00AF1681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Elisa: infinito+infinito= infinito più grosso.</w:t>
      </w:r>
    </w:p>
    <w:p w:rsidR="00AF1681" w:rsidRDefault="00AF1681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è più grande?</w:t>
      </w:r>
    </w:p>
    <w:p w:rsidR="00AF1681" w:rsidRDefault="00AF1681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Nicola P: è come 0+0=0</w:t>
      </w:r>
    </w:p>
    <w:p w:rsidR="00AF1681" w:rsidRDefault="00AF1681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Joni: ma 1+1=2</w:t>
      </w:r>
    </w:p>
    <w:p w:rsidR="00AF1681" w:rsidRDefault="00AF1681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Nicola</w:t>
      </w:r>
      <w:r w:rsidR="00FB6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G: non si può contare</w:t>
      </w:r>
      <w:r w:rsidR="009A19DA">
        <w:rPr>
          <w:rFonts w:ascii="Times New Roman" w:hAnsi="Times New Roman"/>
          <w:sz w:val="24"/>
          <w:szCs w:val="24"/>
        </w:rPr>
        <w:t xml:space="preserve">. </w:t>
      </w:r>
      <w:r w:rsidR="009A19DA">
        <w:rPr>
          <w:rFonts w:ascii="Times New Roman" w:hAnsi="Times New Roman"/>
          <w:i/>
          <w:sz w:val="24"/>
          <w:szCs w:val="24"/>
        </w:rPr>
        <w:t xml:space="preserve">IR fa osservare come ciò che vale nel finito non vale nell’infinito; fa l’esempio dei pari in corrispondenza con i naturali </w:t>
      </w:r>
      <w:r w:rsidR="000C3785">
        <w:rPr>
          <w:rFonts w:ascii="Times New Roman" w:hAnsi="Times New Roman"/>
          <w:i/>
          <w:sz w:val="24"/>
          <w:szCs w:val="24"/>
        </w:rPr>
        <w:t>…</w:t>
      </w:r>
    </w:p>
    <w:p w:rsidR="009A19DA" w:rsidRDefault="009A19DA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nei naturali possiamo distinguere tra ..</w:t>
      </w:r>
    </w:p>
    <w:p w:rsidR="009A19DA" w:rsidRDefault="009A19DA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Joni: tra pari e dispari </w:t>
      </w:r>
      <w:r w:rsidR="00417D9A">
        <w:rPr>
          <w:rFonts w:ascii="Times New Roman" w:hAnsi="Times New Roman"/>
          <w:sz w:val="24"/>
          <w:szCs w:val="24"/>
        </w:rPr>
        <w:t>…</w:t>
      </w:r>
    </w:p>
    <w:p w:rsidR="009A19DA" w:rsidRDefault="009A19DA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IR: i pari sono la metà dei naturali</w:t>
      </w:r>
      <w:r w:rsidR="00417D9A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</w:rPr>
        <w:t xml:space="preserve"> ma sono tanti quanti i naturali …</w:t>
      </w:r>
      <w:r w:rsidR="00B63FAA">
        <w:rPr>
          <w:rFonts w:ascii="Times New Roman" w:hAnsi="Times New Roman"/>
          <w:sz w:val="24"/>
          <w:szCs w:val="24"/>
        </w:rPr>
        <w:t xml:space="preserve"> infinito +infinito= infinito  .. </w:t>
      </w:r>
      <w:r w:rsidR="00B63FAA">
        <w:rPr>
          <w:rFonts w:ascii="Times New Roman" w:hAnsi="Times New Roman"/>
          <w:i/>
          <w:sz w:val="24"/>
          <w:szCs w:val="24"/>
        </w:rPr>
        <w:t>sono perplessi non disorientati.</w:t>
      </w:r>
    </w:p>
    <w:p w:rsidR="00B63FAA" w:rsidRDefault="00B63FAA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ora esaminiamo l’area e il perimetro … come hanno l’area</w:t>
      </w:r>
      <w:r w:rsidR="00670A6A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3FAA" w:rsidRDefault="00B63FAA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Joni: cambia.</w:t>
      </w:r>
    </w:p>
    <w:p w:rsidR="00B63FAA" w:rsidRDefault="00B63FAA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Alcuni: il minimo è zero ..</w:t>
      </w:r>
    </w:p>
    <w:p w:rsidR="00B63FAA" w:rsidRDefault="00B63FAA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da cosa dipende la variazione?</w:t>
      </w:r>
    </w:p>
    <w:p w:rsidR="00B63FAA" w:rsidRDefault="00B63FAA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Elisa: dall’altezza</w:t>
      </w:r>
      <w:r w:rsidR="00670A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70A6A" w:rsidRPr="00670A6A"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z w:val="24"/>
          <w:szCs w:val="24"/>
        </w:rPr>
        <w:t>sservano cosa accade dalla partenza al vertice B.</w:t>
      </w:r>
    </w:p>
    <w:p w:rsidR="00B63FAA" w:rsidRDefault="00B63FAA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continuando cambia l’altezza?</w:t>
      </w:r>
    </w:p>
    <w:p w:rsidR="00B63FAA" w:rsidRPr="00B63FAA" w:rsidRDefault="00302918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Nicola P: non cambia perché</w:t>
      </w:r>
      <w:r w:rsidR="00A76186">
        <w:rPr>
          <w:rFonts w:ascii="Times New Roman" w:hAnsi="Times New Roman"/>
          <w:sz w:val="24"/>
          <w:szCs w:val="24"/>
        </w:rPr>
        <w:t xml:space="preserve"> la base e il taglio sono paralleli.</w:t>
      </w:r>
    </w:p>
    <w:p w:rsidR="00163A85" w:rsidRPr="009A5498" w:rsidRDefault="00163A85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09E8" w:rsidRDefault="00AB4D4F" w:rsidP="001633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 – 3- 2015 </w:t>
      </w:r>
    </w:p>
    <w:p w:rsidR="00AB4D4F" w:rsidRDefault="00AB4D4F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B4D4F">
        <w:rPr>
          <w:rFonts w:ascii="Times New Roman" w:hAnsi="Times New Roman"/>
          <w:i/>
          <w:sz w:val="24"/>
          <w:szCs w:val="24"/>
        </w:rPr>
        <w:t>IR</w:t>
      </w:r>
      <w:r>
        <w:rPr>
          <w:rFonts w:ascii="Times New Roman" w:hAnsi="Times New Roman"/>
          <w:i/>
          <w:sz w:val="24"/>
          <w:szCs w:val="24"/>
        </w:rPr>
        <w:t xml:space="preserve"> fa il punto della situazione e ricapitola le prime osservazioni sul terzo modello.</w:t>
      </w:r>
    </w:p>
    <w:p w:rsidR="00AB4D4F" w:rsidRDefault="00AB4D4F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riprendiamo … cosa accade all’area?</w:t>
      </w:r>
    </w:p>
    <w:p w:rsidR="00AB4D4F" w:rsidRDefault="00AB4D4F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Carlotta: cambia.</w:t>
      </w:r>
    </w:p>
    <w:p w:rsidR="00AB4D4F" w:rsidRDefault="00AB4D4F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come?</w:t>
      </w:r>
    </w:p>
    <w:p w:rsidR="00AB4D4F" w:rsidRDefault="00AB4D4F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Leo. Nel degenere è minima.</w:t>
      </w:r>
    </w:p>
    <w:p w:rsidR="00AB4D4F" w:rsidRDefault="00AB4D4F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il massimo?</w:t>
      </w:r>
    </w:p>
    <w:p w:rsidR="00AB4D4F" w:rsidRDefault="00BF2332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Sofia: quassù nel vertice …. </w:t>
      </w:r>
      <w:r>
        <w:rPr>
          <w:rFonts w:ascii="Times New Roman" w:hAnsi="Times New Roman"/>
          <w:i/>
          <w:sz w:val="24"/>
          <w:szCs w:val="24"/>
        </w:rPr>
        <w:t>E indica il vertice B.</w:t>
      </w:r>
    </w:p>
    <w:p w:rsidR="00BF2332" w:rsidRDefault="00BF233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da B</w:t>
      </w:r>
      <w:r w:rsidR="009F3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C cosa accade? </w:t>
      </w:r>
      <w:r>
        <w:rPr>
          <w:rFonts w:ascii="Times New Roman" w:hAnsi="Times New Roman"/>
          <w:i/>
          <w:sz w:val="24"/>
          <w:szCs w:val="24"/>
        </w:rPr>
        <w:t xml:space="preserve">Restano perplessi. </w:t>
      </w:r>
      <w:r>
        <w:rPr>
          <w:rFonts w:ascii="Times New Roman" w:hAnsi="Times New Roman"/>
          <w:sz w:val="24"/>
          <w:szCs w:val="24"/>
        </w:rPr>
        <w:t>Come si calcola l’area di un triangolo?</w:t>
      </w:r>
    </w:p>
    <w:p w:rsidR="00BF2332" w:rsidRDefault="00BF233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Tutti: b</w:t>
      </w:r>
      <w:r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/>
          <w:sz w:val="24"/>
          <w:szCs w:val="24"/>
        </w:rPr>
        <w:t>h:2</w:t>
      </w:r>
    </w:p>
    <w:p w:rsidR="00BF2332" w:rsidRDefault="00BF233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la base è sempre la stessa e …</w:t>
      </w:r>
    </w:p>
    <w:p w:rsidR="00BF2332" w:rsidRDefault="00BF233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Alcuni: e l’altezza è sempre la stessa …</w:t>
      </w:r>
    </w:p>
    <w:p w:rsidR="00BF2332" w:rsidRDefault="00BF233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Sofia: perché il taglio è parallelo alla base. </w:t>
      </w:r>
    </w:p>
    <w:p w:rsidR="00BF2332" w:rsidRDefault="00BF233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quando supero C?</w:t>
      </w:r>
    </w:p>
    <w:p w:rsidR="00BF2332" w:rsidRDefault="00BF2332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Carlotta: l’altezza rimpicciolisce e l’area diminuisce … </w:t>
      </w:r>
      <w:r>
        <w:rPr>
          <w:rFonts w:ascii="Times New Roman" w:hAnsi="Times New Roman"/>
          <w:i/>
          <w:sz w:val="24"/>
          <w:szCs w:val="24"/>
        </w:rPr>
        <w:t>Si ricapitola che da B a C non cambia e il massimo si raggiunge in B, dopo C diminuisce.</w:t>
      </w:r>
    </w:p>
    <w:p w:rsidR="00BF2332" w:rsidRDefault="00BF233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quanti triangoli hanno area massima?</w:t>
      </w:r>
    </w:p>
    <w:p w:rsidR="00850FE2" w:rsidRDefault="00850FE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Nicola G: infiniti.</w:t>
      </w:r>
    </w:p>
    <w:p w:rsidR="00850FE2" w:rsidRDefault="00850FE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ora vediamo cosa accade al perimetro.</w:t>
      </w:r>
    </w:p>
    <w:p w:rsidR="00850FE2" w:rsidRDefault="00850FE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Molti: cambia, il filo è elastico …</w:t>
      </w:r>
    </w:p>
    <w:p w:rsidR="00850FE2" w:rsidRDefault="00850FE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il minimo?</w:t>
      </w:r>
    </w:p>
    <w:p w:rsidR="00850FE2" w:rsidRDefault="00850FE2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Roberto: quello più vicino all’apotema …</w:t>
      </w:r>
      <w:r>
        <w:rPr>
          <w:rFonts w:ascii="Times New Roman" w:hAnsi="Times New Roman"/>
          <w:i/>
          <w:sz w:val="24"/>
          <w:szCs w:val="24"/>
        </w:rPr>
        <w:t xml:space="preserve"> si apre una discussione sul fatto che avvicinandosi a due segmenti sovrapposti il perimetro diminuisce sempre … all’infinito …</w:t>
      </w:r>
    </w:p>
    <w:p w:rsidR="00850FE2" w:rsidRDefault="009E16C6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e il mas</w:t>
      </w:r>
      <w:r w:rsidR="00850FE2">
        <w:rPr>
          <w:rFonts w:ascii="Times New Roman" w:hAnsi="Times New Roman"/>
          <w:sz w:val="24"/>
          <w:szCs w:val="24"/>
        </w:rPr>
        <w:t>simo?</w:t>
      </w:r>
    </w:p>
    <w:p w:rsidR="009E16C6" w:rsidRDefault="009E16C6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Leo: il caso degenere …</w:t>
      </w:r>
    </w:p>
    <w:p w:rsidR="009E16C6" w:rsidRDefault="009E16C6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controllate la tensione dell’elastico e osservate …</w:t>
      </w:r>
    </w:p>
    <w:p w:rsidR="009E16C6" w:rsidRDefault="009E16C6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Leo: è quando raggiunge il vertice C.</w:t>
      </w:r>
    </w:p>
    <w:p w:rsidR="009E16C6" w:rsidRDefault="006D08E7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Sofia: sì,</w:t>
      </w:r>
      <w:r w:rsidR="009E16C6">
        <w:rPr>
          <w:rFonts w:ascii="Times New Roman" w:hAnsi="Times New Roman"/>
          <w:sz w:val="24"/>
          <w:szCs w:val="24"/>
        </w:rPr>
        <w:t xml:space="preserve"> è questo, perché se lo lascio scappa …</w:t>
      </w:r>
      <w:r w:rsidR="009E16C6">
        <w:rPr>
          <w:rFonts w:ascii="Times New Roman" w:hAnsi="Times New Roman"/>
          <w:i/>
          <w:sz w:val="24"/>
          <w:szCs w:val="24"/>
        </w:rPr>
        <w:t xml:space="preserve"> mostra come la puntina lasciata in C tende a ritornare su BC verso il triangolo isoscele. IR mostra il modello dei triangoli equivalenti. Raffaella lo osserva e descrive correttamente come è fatto.</w:t>
      </w:r>
    </w:p>
    <w:p w:rsidR="009E16C6" w:rsidRDefault="009E16C6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Elisa: hanno tutti la stessa area.</w:t>
      </w:r>
    </w:p>
    <w:p w:rsidR="009E16C6" w:rsidRDefault="00770D31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Rocco:</w:t>
      </w:r>
      <w:r w:rsidR="009E16C6">
        <w:rPr>
          <w:rFonts w:ascii="Times New Roman" w:hAnsi="Times New Roman"/>
          <w:sz w:val="24"/>
          <w:szCs w:val="24"/>
        </w:rPr>
        <w:t xml:space="preserve"> Il perimetro no perché l’elastico tira.</w:t>
      </w:r>
    </w:p>
    <w:p w:rsidR="009E16C6" w:rsidRDefault="009E16C6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Nicola T: se continui allungando il taglio  i triangoli sono infiniti.</w:t>
      </w:r>
    </w:p>
    <w:p w:rsidR="009E16C6" w:rsidRDefault="009E16C6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Robi</w:t>
      </w:r>
      <w:proofErr w:type="spellEnd"/>
      <w:r>
        <w:rPr>
          <w:rFonts w:ascii="Times New Roman" w:hAnsi="Times New Roman"/>
          <w:sz w:val="24"/>
          <w:szCs w:val="24"/>
        </w:rPr>
        <w:t>: ad un certo punto si restringe …</w:t>
      </w:r>
    </w:p>
    <w:p w:rsidR="009E16C6" w:rsidRDefault="009E16C6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IR: vanno a scomparire?</w:t>
      </w:r>
    </w:p>
    <w:p w:rsidR="002725BF" w:rsidRDefault="009E16C6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Leo: no, l’altezza è sempre uguale.</w:t>
      </w:r>
    </w:p>
    <w:p w:rsidR="00850FE2" w:rsidRDefault="002725BF" w:rsidP="001633F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IR </w:t>
      </w:r>
      <w:r w:rsidR="004951B9">
        <w:rPr>
          <w:rFonts w:ascii="Times New Roman" w:hAnsi="Times New Roman"/>
          <w:i/>
          <w:sz w:val="24"/>
          <w:szCs w:val="24"/>
        </w:rPr>
        <w:t>fa riferimento a</w:t>
      </w:r>
      <w:r>
        <w:rPr>
          <w:rFonts w:ascii="Times New Roman" w:hAnsi="Times New Roman"/>
          <w:i/>
          <w:sz w:val="24"/>
          <w:szCs w:val="24"/>
        </w:rPr>
        <w:t>l modello</w:t>
      </w:r>
      <w:r w:rsidR="00850FE2">
        <w:rPr>
          <w:rFonts w:ascii="Times New Roman" w:hAnsi="Times New Roman"/>
          <w:i/>
          <w:sz w:val="24"/>
          <w:szCs w:val="24"/>
        </w:rPr>
        <w:t xml:space="preserve"> </w:t>
      </w:r>
    </w:p>
    <w:p w:rsidR="004951B9" w:rsidRDefault="004951B9" w:rsidP="001633FC">
      <w:pPr>
        <w:spacing w:after="0"/>
        <w:jc w:val="both"/>
        <w:rPr>
          <w:sz w:val="20"/>
        </w:rPr>
      </w:pPr>
      <w:r w:rsidRPr="00D87CE6">
        <w:rPr>
          <w:sz w:val="20"/>
        </w:rPr>
        <w:object w:dxaOrig="7477" w:dyaOrig="3520">
          <v:shape id="_x0000_i1030" type="#_x0000_t75" style="width:237pt;height:105pt" o:ole="" o:allowoverlap="f">
            <v:imagedata r:id="rId23" o:title=""/>
          </v:shape>
          <o:OLEObject Type="Embed" ProgID="MSDraw.Drawing.8.2" ShapeID="_x0000_i1030" DrawAspect="Content" ObjectID="_1508220423" r:id="rId24"/>
        </w:object>
      </w:r>
    </w:p>
    <w:p w:rsidR="004951B9" w:rsidRDefault="004951B9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51B9" w:rsidRDefault="004951B9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Gli alunni affermano che cambia l’area perché cambia l’altezza.</w:t>
      </w:r>
    </w:p>
    <w:p w:rsidR="004951B9" w:rsidRDefault="004951B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G: e cambia anche il perimetro.</w:t>
      </w:r>
    </w:p>
    <w:p w:rsidR="004951B9" w:rsidRDefault="004951B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 se cambio la base?</w:t>
      </w:r>
    </w:p>
    <w:p w:rsidR="004951B9" w:rsidRDefault="004951B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cambia l’area e cambia anche il perimetro …</w:t>
      </w:r>
    </w:p>
    <w:p w:rsidR="004951B9" w:rsidRDefault="004951B9" w:rsidP="00163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scompare la figura?</w:t>
      </w:r>
    </w:p>
    <w:p w:rsidR="004951B9" w:rsidRPr="00661F29" w:rsidRDefault="004951B9" w:rsidP="00163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no, cambia solo la base, l’altezza rimane … per scomparire la figura deve cambiare</w:t>
      </w:r>
      <w:r w:rsidR="00FC510A">
        <w:rPr>
          <w:rFonts w:ascii="Times New Roman" w:hAnsi="Times New Roman" w:cs="Times New Roman"/>
          <w:sz w:val="24"/>
          <w:szCs w:val="24"/>
        </w:rPr>
        <w:t xml:space="preserve"> l’altezza</w:t>
      </w:r>
      <w:r w:rsidR="00661F29">
        <w:rPr>
          <w:rFonts w:ascii="Times New Roman" w:hAnsi="Times New Roman" w:cs="Times New Roman"/>
          <w:sz w:val="24"/>
          <w:szCs w:val="24"/>
        </w:rPr>
        <w:t xml:space="preserve"> … </w:t>
      </w:r>
      <w:r w:rsidR="00661F29">
        <w:rPr>
          <w:rFonts w:ascii="Times New Roman" w:hAnsi="Times New Roman" w:cs="Times New Roman"/>
          <w:i/>
          <w:sz w:val="24"/>
          <w:szCs w:val="24"/>
        </w:rPr>
        <w:t>si osserva che scompare se la base è nulla.</w:t>
      </w:r>
    </w:p>
    <w:p w:rsidR="00BF2332" w:rsidRPr="00BF2332" w:rsidRDefault="00BF2332" w:rsidP="001633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1F1B" w:rsidRDefault="007C6C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– 4 - 2015 </w:t>
      </w:r>
    </w:p>
    <w:p w:rsidR="007C6CF2" w:rsidRDefault="007C6CF2" w:rsidP="007C6CF2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ricapitola gli scopi dell’indagine: cosa accade ad area e perimetro delle figure che si fo</w:t>
      </w:r>
      <w:r w:rsidR="00405FEC">
        <w:rPr>
          <w:rFonts w:ascii="Times New Roman" w:hAnsi="Times New Roman" w:cs="Times New Roman"/>
          <w:i/>
          <w:sz w:val="24"/>
          <w:szCs w:val="24"/>
        </w:rPr>
        <w:t>rmano nei tre modelli esaminati;</w:t>
      </w:r>
      <w:r>
        <w:rPr>
          <w:rFonts w:ascii="Times New Roman" w:hAnsi="Times New Roman" w:cs="Times New Roman"/>
          <w:i/>
          <w:sz w:val="24"/>
          <w:szCs w:val="24"/>
        </w:rPr>
        <w:t xml:space="preserve"> viene distribuito il modello</w:t>
      </w:r>
      <w:r w:rsidR="00405FEC">
        <w:rPr>
          <w:rFonts w:ascii="Times New Roman" w:hAnsi="Times New Roman" w:cs="Times New Roman"/>
          <w:i/>
          <w:sz w:val="24"/>
          <w:szCs w:val="24"/>
        </w:rPr>
        <w:t>:</w:t>
      </w:r>
    </w:p>
    <w:p w:rsidR="007C6CF2" w:rsidRDefault="007C6CF2" w:rsidP="007C6CF2">
      <w:pPr>
        <w:tabs>
          <w:tab w:val="left" w:pos="6045"/>
        </w:tabs>
        <w:spacing w:after="0"/>
        <w:rPr>
          <w:rFonts w:ascii="Arial" w:hAnsi="Arial" w:cs="Arial"/>
        </w:rPr>
      </w:pPr>
      <w:r w:rsidRPr="00820CAF">
        <w:rPr>
          <w:rFonts w:ascii="Arial" w:hAnsi="Arial" w:cs="Arial"/>
        </w:rPr>
        <w:object w:dxaOrig="9400" w:dyaOrig="2203">
          <v:shape id="_x0000_i1031" type="#_x0000_t75" style="width:325.5pt;height:75.75pt" o:ole="">
            <v:imagedata r:id="rId25" o:title=""/>
          </v:shape>
          <o:OLEObject Type="Embed" ProgID="MSDraw" ShapeID="_x0000_i1031" DrawAspect="Content" ObjectID="_1508220424" r:id="rId26">
            <o:FieldCodes>\* MERGEFORMAT</o:FieldCodes>
          </o:OLEObject>
        </w:objec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rappresenta questo modello?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Carlotta: </w:t>
      </w:r>
      <w:r w:rsidR="009E462E">
        <w:rPr>
          <w:rFonts w:ascii="Times New Roman" w:hAnsi="Times New Roman" w:cs="Times New Roman"/>
          <w:sz w:val="24"/>
          <w:szCs w:val="24"/>
        </w:rPr>
        <w:t xml:space="preserve">1/4 </w:t>
      </w:r>
      <w:r>
        <w:rPr>
          <w:rFonts w:ascii="Times New Roman" w:hAnsi="Times New Roman" w:cs="Times New Roman"/>
          <w:sz w:val="24"/>
          <w:szCs w:val="24"/>
        </w:rPr>
        <w:t>del quadrato.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ottengo ruotando la parte colorata?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Joni: un quadrato, quadrilateri generici ..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un triangolo ..</w:t>
      </w:r>
      <w:r>
        <w:rPr>
          <w:rFonts w:ascii="Times New Roman" w:hAnsi="Times New Roman" w:cs="Times New Roman"/>
          <w:i/>
          <w:sz w:val="24"/>
          <w:szCs w:val="24"/>
        </w:rPr>
        <w:t xml:space="preserve"> argomentando riconoscono il triangolo rettangolo isoscele.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succede all’area?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G: niente, non cambia.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faccio ad essere sicura?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G: ce ne stanno sempre quattro …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come fai a stabilirlo?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 G: li segni </w:t>
      </w:r>
      <w:r>
        <w:rPr>
          <w:rFonts w:ascii="Times New Roman" w:hAnsi="Times New Roman" w:cs="Times New Roman"/>
          <w:i/>
          <w:sz w:val="24"/>
          <w:szCs w:val="24"/>
        </w:rPr>
        <w:t>… nel caso del quadrato indica di tracciare le mediane.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quando è nella posizione a triangolo rettangolo isoscele?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 G: è sempre </w:t>
      </w:r>
      <w:r w:rsidR="009E462E">
        <w:rPr>
          <w:rFonts w:ascii="Times New Roman" w:hAnsi="Times New Roman" w:cs="Times New Roman"/>
          <w:sz w:val="24"/>
          <w:szCs w:val="24"/>
        </w:rPr>
        <w:t>1/4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e Filippo indica di tracciare le diagonali …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nelle pos</w:t>
      </w:r>
      <w:r w:rsidR="00770D31">
        <w:rPr>
          <w:rFonts w:ascii="Times New Roman" w:hAnsi="Times New Roman" w:cs="Times New Roman"/>
          <w:sz w:val="24"/>
          <w:szCs w:val="24"/>
        </w:rPr>
        <w:t>izioni intermedie come facciamo?</w:t>
      </w:r>
    </w:p>
    <w:p w:rsidR="007C6CF2" w:rsidRDefault="007C6CF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 G: non si può </w:t>
      </w:r>
      <w:r>
        <w:rPr>
          <w:rFonts w:ascii="Times New Roman" w:hAnsi="Times New Roman" w:cs="Times New Roman"/>
          <w:i/>
          <w:sz w:val="24"/>
          <w:szCs w:val="24"/>
        </w:rPr>
        <w:t>fa riferimento a possibili segment</w:t>
      </w:r>
      <w:r w:rsidR="005019D9">
        <w:rPr>
          <w:rFonts w:ascii="Times New Roman" w:hAnsi="Times New Roman" w:cs="Times New Roman"/>
          <w:i/>
          <w:sz w:val="24"/>
          <w:szCs w:val="24"/>
        </w:rPr>
        <w:t>i da tracciare …</w:t>
      </w:r>
    </w:p>
    <w:p w:rsidR="005019D9" w:rsidRDefault="00413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</w:t>
      </w:r>
      <w:r w:rsidR="005019D9">
        <w:rPr>
          <w:rFonts w:ascii="Times New Roman" w:hAnsi="Times New Roman" w:cs="Times New Roman"/>
          <w:sz w:val="24"/>
          <w:szCs w:val="24"/>
        </w:rPr>
        <w:t>: gli assi di simmetria … no, non funziona ..</w:t>
      </w:r>
    </w:p>
    <w:p w:rsidR="005019D9" w:rsidRDefault="00501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si ritaglia poi si incastra …</w:t>
      </w:r>
    </w:p>
    <w:p w:rsidR="005019D9" w:rsidRDefault="005019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Nicola: calcolo l’area del quadrato e la divido per 4 … </w:t>
      </w:r>
      <w:r>
        <w:rPr>
          <w:rFonts w:ascii="Times New Roman" w:hAnsi="Times New Roman" w:cs="Times New Roman"/>
          <w:i/>
          <w:sz w:val="24"/>
          <w:szCs w:val="24"/>
        </w:rPr>
        <w:t xml:space="preserve">IR fa notare che non è possibile partire dalla conclusione … si è partiti da </w:t>
      </w:r>
      <w:r w:rsidR="009E462E">
        <w:rPr>
          <w:rFonts w:ascii="Times New Roman" w:hAnsi="Times New Roman" w:cs="Times New Roman"/>
          <w:i/>
          <w:sz w:val="24"/>
          <w:szCs w:val="24"/>
        </w:rPr>
        <w:t>1/4</w:t>
      </w:r>
      <w:r>
        <w:rPr>
          <w:rFonts w:ascii="Times New Roman" w:hAnsi="Times New Roman" w:cs="Times New Roman"/>
          <w:i/>
          <w:sz w:val="24"/>
          <w:szCs w:val="24"/>
        </w:rPr>
        <w:t xml:space="preserve"> di superficie e si è arrivati a </w:t>
      </w:r>
      <w:r w:rsidR="009E462E">
        <w:rPr>
          <w:rFonts w:ascii="Times New Roman" w:hAnsi="Times New Roman" w:cs="Times New Roman"/>
          <w:i/>
          <w:sz w:val="24"/>
          <w:szCs w:val="24"/>
        </w:rPr>
        <w:t>1/4</w:t>
      </w:r>
      <w:r>
        <w:rPr>
          <w:rFonts w:ascii="Times New Roman" w:hAnsi="Times New Roman" w:cs="Times New Roman"/>
          <w:i/>
          <w:sz w:val="24"/>
          <w:szCs w:val="24"/>
        </w:rPr>
        <w:t xml:space="preserve"> di superficie, quindi deve mantenersi anche nelle posizioni intermedie. Gli alunni riconoscono che il modello è dello stesso tipo del n. 2.</w:t>
      </w:r>
    </w:p>
    <w:p w:rsidR="005019D9" w:rsidRDefault="00501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potrei considerare una situazione che rappresenta 1/8?</w:t>
      </w:r>
    </w:p>
    <w:p w:rsidR="005019D9" w:rsidRDefault="00501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G: sarebbe la stessa cosa.</w:t>
      </w:r>
    </w:p>
    <w:p w:rsidR="005019D9" w:rsidRDefault="00501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perimetro?</w:t>
      </w:r>
    </w:p>
    <w:p w:rsidR="005019D9" w:rsidRDefault="005019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Molti: cambia. </w:t>
      </w:r>
      <w:r>
        <w:rPr>
          <w:rFonts w:ascii="Times New Roman" w:hAnsi="Times New Roman" w:cs="Times New Roman"/>
          <w:i/>
          <w:sz w:val="24"/>
          <w:szCs w:val="24"/>
        </w:rPr>
        <w:t>Tutti assieme indicano il perimetro minimo del quadrato e massimo del triangolo rettangolo isoscele:</w:t>
      </w:r>
    </w:p>
    <w:p w:rsidR="005019D9" w:rsidRDefault="005019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1/2l</w:t>
      </w:r>
      <w:r w:rsidR="000247E9">
        <w:rPr>
          <w:rFonts w:ascii="Times New Roman" w:hAnsi="Times New Roman" w:cs="Times New Roman"/>
          <w:i/>
          <w:sz w:val="24"/>
          <w:szCs w:val="24"/>
        </w:rPr>
        <w:t>+1/2l+1/2l+1/2l=2l</w:t>
      </w:r>
    </w:p>
    <w:p w:rsidR="000247E9" w:rsidRDefault="000247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1l+1/2d+1/2d=l+d</w:t>
      </w:r>
    </w:p>
    <w:p w:rsidR="000247E9" w:rsidRDefault="0002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G: la diagonale è più lunga del lato ..</w:t>
      </w:r>
    </w:p>
    <w:p w:rsidR="000247E9" w:rsidRDefault="0002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 casi intermedi?</w:t>
      </w:r>
    </w:p>
    <w:p w:rsidR="000247E9" w:rsidRDefault="00024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Carlotta e Nicola: più piccolo del triangolo e più grande del quadrato …</w:t>
      </w:r>
    </w:p>
    <w:p w:rsidR="00415F00" w:rsidRDefault="00415F00" w:rsidP="00415F00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passa al modello</w:t>
      </w:r>
    </w:p>
    <w:p w:rsidR="00415F00" w:rsidRPr="00BF415B" w:rsidRDefault="00256C3E" w:rsidP="00415F00">
      <w:pPr>
        <w:tabs>
          <w:tab w:val="left" w:pos="6045"/>
        </w:tabs>
        <w:spacing w:after="0"/>
        <w:rPr>
          <w:b/>
          <w:sz w:val="18"/>
          <w:szCs w:val="18"/>
        </w:rPr>
      </w:pPr>
      <w:r w:rsidRPr="00194034">
        <w:rPr>
          <w:sz w:val="18"/>
          <w:szCs w:val="18"/>
        </w:rPr>
        <w:object w:dxaOrig="12642" w:dyaOrig="3760">
          <v:shape id="_x0000_i1032" type="#_x0000_t75" style="width:125.25pt;height:36.75pt" o:ole="" fillcolor="window">
            <v:imagedata r:id="rId20" o:title=""/>
          </v:shape>
          <o:OLEObject Type="Embed" ProgID="MSDraw" ShapeID="_x0000_i1032" DrawAspect="Content" ObjectID="_1508220425" r:id="rId27">
            <o:FieldCodes>\* MERGEFORMAT</o:FieldCodes>
          </o:OLEObject>
        </w:object>
      </w:r>
    </w:p>
    <w:p w:rsidR="00415F00" w:rsidRDefault="00415F00" w:rsidP="00415F00">
      <w:pPr>
        <w:tabs>
          <w:tab w:val="left" w:pos="60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5F00" w:rsidRDefault="00415F00" w:rsidP="00415F00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Osservano che le asticciole sono uguali, IR mostra la versatilità del modello …</w:t>
      </w:r>
    </w:p>
    <w:p w:rsidR="000247E9" w:rsidRDefault="00415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Nicola: si possono ottenere tutte le figure …</w:t>
      </w:r>
    </w:p>
    <w:p w:rsidR="00415F00" w:rsidRDefault="00415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non si può ottenere il deltoide</w:t>
      </w:r>
    </w:p>
    <w:p w:rsidR="00415F00" w:rsidRDefault="00415F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Alcuni: anche trapezi e il rombo … </w:t>
      </w:r>
      <w:r>
        <w:rPr>
          <w:rFonts w:ascii="Times New Roman" w:hAnsi="Times New Roman" w:cs="Times New Roman"/>
          <w:i/>
          <w:sz w:val="24"/>
          <w:szCs w:val="24"/>
        </w:rPr>
        <w:t>si osservano attentamente tutte le possibilità.</w:t>
      </w:r>
    </w:p>
    <w:p w:rsidR="00415F00" w:rsidRDefault="00415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accade all’area</w:t>
      </w:r>
      <w:r w:rsidR="00022151">
        <w:rPr>
          <w:rFonts w:ascii="Times New Roman" w:hAnsi="Times New Roman" w:cs="Times New Roman"/>
          <w:sz w:val="24"/>
          <w:szCs w:val="24"/>
        </w:rPr>
        <w:t>?</w:t>
      </w:r>
    </w:p>
    <w:p w:rsidR="00415F00" w:rsidRDefault="00415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G: cambia sempre.</w:t>
      </w:r>
    </w:p>
    <w:p w:rsidR="00415F00" w:rsidRDefault="00415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perché?</w:t>
      </w:r>
    </w:p>
    <w:p w:rsidR="00415F00" w:rsidRDefault="00415F00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Alessandro: si allungano … cambia la base </w:t>
      </w:r>
      <w:r w:rsidR="00022151">
        <w:rPr>
          <w:rFonts w:ascii="Times New Roman" w:hAnsi="Times New Roman" w:cs="Times New Roman"/>
          <w:sz w:val="24"/>
          <w:szCs w:val="24"/>
        </w:rPr>
        <w:t>..</w:t>
      </w:r>
    </w:p>
    <w:p w:rsidR="00022151" w:rsidRDefault="00022151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lo giro dall’altra parte?</w:t>
      </w:r>
    </w:p>
    <w:p w:rsidR="00022151" w:rsidRDefault="00022151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cambia l’altezza.</w:t>
      </w:r>
    </w:p>
    <w:p w:rsidR="00022151" w:rsidRDefault="00022151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possiamo dire che cambia una dimensione … dove si trova il massimo?</w:t>
      </w:r>
    </w:p>
    <w:p w:rsidR="00022151" w:rsidRDefault="00022151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Robi</w:t>
      </w:r>
      <w:proofErr w:type="spellEnd"/>
      <w:r>
        <w:rPr>
          <w:rFonts w:ascii="Times New Roman" w:hAnsi="Times New Roman" w:cs="Times New Roman"/>
          <w:sz w:val="24"/>
          <w:szCs w:val="24"/>
        </w:rPr>
        <w:t>: all’</w:t>
      </w:r>
      <w:r w:rsidR="005552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nfinito.</w:t>
      </w:r>
    </w:p>
    <w:p w:rsidR="00022151" w:rsidRDefault="00022151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minimo?</w:t>
      </w:r>
    </w:p>
    <w:p w:rsidR="00022151" w:rsidRDefault="00022151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G: quando si toccano i bastoncini …</w:t>
      </w:r>
    </w:p>
    <w:p w:rsidR="00022151" w:rsidRDefault="00022151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c’è area</w:t>
      </w:r>
      <w:r w:rsidR="00646888">
        <w:rPr>
          <w:rFonts w:ascii="Times New Roman" w:hAnsi="Times New Roman" w:cs="Times New Roman"/>
          <w:sz w:val="24"/>
          <w:szCs w:val="24"/>
        </w:rPr>
        <w:t>?</w:t>
      </w:r>
    </w:p>
    <w:p w:rsidR="00022151" w:rsidRDefault="00022151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Rocco: no, non c’è.</w:t>
      </w:r>
    </w:p>
    <w:p w:rsidR="00022151" w:rsidRDefault="00022151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l’area minima si ha quando una dimensione tende a zero … </w:t>
      </w:r>
      <w:r>
        <w:rPr>
          <w:rFonts w:ascii="Times New Roman" w:hAnsi="Times New Roman" w:cs="Times New Roman"/>
          <w:i/>
          <w:sz w:val="24"/>
          <w:szCs w:val="24"/>
        </w:rPr>
        <w:t>osservano che area e perimetro si comportano allo stesso modo.</w:t>
      </w:r>
    </w:p>
    <w:p w:rsidR="0079028D" w:rsidRDefault="0079028D" w:rsidP="0079028D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Viene distribuito il modello</w:t>
      </w:r>
    </w:p>
    <w:p w:rsidR="0079028D" w:rsidRDefault="0079028D" w:rsidP="0079028D">
      <w:pPr>
        <w:tabs>
          <w:tab w:val="left" w:pos="6045"/>
        </w:tabs>
        <w:spacing w:after="0"/>
        <w:rPr>
          <w:rFonts w:ascii="Arial" w:hAnsi="Arial"/>
          <w:sz w:val="20"/>
        </w:rPr>
      </w:pPr>
      <w:r w:rsidRPr="00D87CE6">
        <w:rPr>
          <w:rFonts w:ascii="Arial" w:hAnsi="Arial"/>
          <w:sz w:val="20"/>
        </w:rPr>
        <w:object w:dxaOrig="8955" w:dyaOrig="4600">
          <v:shape id="_x0000_i1033" type="#_x0000_t75" style="width:116.25pt;height:60pt" o:ole="" fillcolor="window">
            <v:imagedata r:id="rId28" o:title=""/>
          </v:shape>
          <o:OLEObject Type="Embed" ProgID="MSDraw" ShapeID="_x0000_i1033" DrawAspect="Content" ObjectID="_1508220426" r:id="rId29">
            <o:FieldCodes>\* MERGEFORMAT</o:FieldCodes>
          </o:OLEObject>
        </w:object>
      </w:r>
    </w:p>
    <w:p w:rsidR="0079028D" w:rsidRDefault="0079028D" w:rsidP="0079028D">
      <w:pPr>
        <w:tabs>
          <w:tab w:val="left" w:pos="60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Nella versione con asticciole uguali e diverse.</w:t>
      </w:r>
    </w:p>
    <w:p w:rsidR="0079028D" w:rsidRDefault="0079028D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si ottiene se le asticciole sono uguali?</w:t>
      </w:r>
    </w:p>
    <w:p w:rsidR="0079028D" w:rsidRDefault="0079028D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Joni: sicuramente i triangoli sono isosceli ..</w:t>
      </w:r>
    </w:p>
    <w:p w:rsidR="0079028D" w:rsidRDefault="0079028D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Alcuni: ce n’è uno  equilatero .. e uno rettangolo</w:t>
      </w:r>
    </w:p>
    <w:p w:rsidR="0079028D" w:rsidRDefault="0079028D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nell’altro caso?</w:t>
      </w:r>
    </w:p>
    <w:p w:rsidR="0079028D" w:rsidRDefault="0079028D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tutti scaleni …</w:t>
      </w:r>
    </w:p>
    <w:p w:rsidR="0079028D" w:rsidRDefault="0079028D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Rocco: </w:t>
      </w:r>
      <w:r w:rsidRPr="0079028D">
        <w:rPr>
          <w:rFonts w:ascii="Times New Roman" w:hAnsi="Times New Roman" w:cs="Times New Roman"/>
          <w:sz w:val="24"/>
          <w:szCs w:val="24"/>
        </w:rPr>
        <w:t>ce ne sono due isosceli</w:t>
      </w:r>
      <w:r>
        <w:rPr>
          <w:rFonts w:ascii="Times New Roman" w:hAnsi="Times New Roman" w:cs="Times New Roman"/>
          <w:sz w:val="24"/>
          <w:szCs w:val="24"/>
        </w:rPr>
        <w:t>, uno rispetto ad una asticciola e uno con l’altra …</w:t>
      </w:r>
    </w:p>
    <w:p w:rsidR="0079028D" w:rsidRDefault="0079028D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ci sarà il triangolo rettangolo?</w:t>
      </w:r>
    </w:p>
    <w:p w:rsidR="0079028D" w:rsidRDefault="0079028D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Alessandro: sì.</w:t>
      </w:r>
    </w:p>
    <w:p w:rsidR="00BC1D0B" w:rsidRDefault="00BC1D0B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nel caso degenere?</w:t>
      </w:r>
    </w:p>
    <w:p w:rsidR="00BC1D0B" w:rsidRDefault="00BC1D0B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Rocco: c’è un angolo di 180°.</w:t>
      </w:r>
    </w:p>
    <w:p w:rsidR="00BC1D0B" w:rsidRDefault="00BC1D0B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e tra 0 e 180 … </w:t>
      </w:r>
    </w:p>
    <w:p w:rsidR="00BC1D0B" w:rsidRDefault="00BC1D0B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c’è anche 90°.</w:t>
      </w:r>
    </w:p>
    <w:p w:rsidR="00BC1D0B" w:rsidRDefault="00BC1D0B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cosa succede all’area?</w:t>
      </w:r>
    </w:p>
    <w:p w:rsidR="00BC1D0B" w:rsidRDefault="00BC1D0B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Molti: cambia.</w:t>
      </w:r>
    </w:p>
    <w:p w:rsidR="00BC1D0B" w:rsidRDefault="00BC1D0B" w:rsidP="007902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Rocco: cambia la base e l’altezza. </w:t>
      </w:r>
      <w:r>
        <w:rPr>
          <w:rFonts w:ascii="Times New Roman" w:hAnsi="Times New Roman" w:cs="Times New Roman"/>
          <w:i/>
          <w:sz w:val="24"/>
          <w:szCs w:val="24"/>
        </w:rPr>
        <w:t>Osservano che nel caso degenere l’area è zero e poi aumenta per ritornare a zero  …</w:t>
      </w:r>
    </w:p>
    <w:p w:rsidR="00BC1D0B" w:rsidRDefault="00BC1D0B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perimetro?</w:t>
      </w:r>
    </w:p>
    <w:p w:rsidR="00BC1D0B" w:rsidRDefault="00BC1D0B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Sofia: il minimo è segmenti sovrapposti, degenere è il massimo …</w:t>
      </w:r>
    </w:p>
    <w:p w:rsidR="00BC1D0B" w:rsidRDefault="00BC1D0B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quanto misura il perimetro nel caso degenere?</w:t>
      </w:r>
    </w:p>
    <w:p w:rsidR="00BC1D0B" w:rsidRDefault="00BC1D0B" w:rsidP="007902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dipende dalle misure delle asticciole </w:t>
      </w:r>
      <w:r>
        <w:rPr>
          <w:rFonts w:ascii="Times New Roman" w:hAnsi="Times New Roman" w:cs="Times New Roman"/>
          <w:i/>
          <w:sz w:val="24"/>
          <w:szCs w:val="24"/>
        </w:rPr>
        <w:t>e si fanno delle ipotesi ..</w:t>
      </w:r>
    </w:p>
    <w:p w:rsidR="00BC1D0B" w:rsidRPr="00BC1D0B" w:rsidRDefault="00BC1D0B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ci lasciamo con questa consegna “Quale, di tutti i triangoli che si formano, ha area massima e perché?”</w:t>
      </w:r>
    </w:p>
    <w:p w:rsidR="0079028D" w:rsidRPr="0079028D" w:rsidRDefault="0079028D" w:rsidP="00790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28D" w:rsidRDefault="006B3AEF" w:rsidP="00022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 – 4 – 2015 </w:t>
      </w:r>
    </w:p>
    <w:p w:rsidR="006B3AEF" w:rsidRDefault="006B3AEF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AEF">
        <w:rPr>
          <w:rFonts w:ascii="Times New Roman" w:hAnsi="Times New Roman" w:cs="Times New Roman"/>
          <w:i/>
          <w:sz w:val="24"/>
          <w:szCs w:val="24"/>
        </w:rPr>
        <w:t>Si ricapitola quanto fatto la volta precedente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775204">
        <w:rPr>
          <w:rFonts w:ascii="Times New Roman" w:hAnsi="Times New Roman" w:cs="Times New Roman"/>
          <w:i/>
          <w:sz w:val="24"/>
          <w:szCs w:val="24"/>
        </w:rPr>
        <w:t>si riprende il</w:t>
      </w:r>
      <w:r>
        <w:rPr>
          <w:rFonts w:ascii="Times New Roman" w:hAnsi="Times New Roman" w:cs="Times New Roman"/>
          <w:i/>
          <w:sz w:val="24"/>
          <w:szCs w:val="24"/>
        </w:rPr>
        <w:t xml:space="preserve"> modello</w:t>
      </w:r>
      <w:r w:rsidR="00775204">
        <w:rPr>
          <w:rFonts w:ascii="Times New Roman" w:hAnsi="Times New Roman" w:cs="Times New Roman"/>
          <w:i/>
          <w:sz w:val="24"/>
          <w:szCs w:val="24"/>
        </w:rPr>
        <w:t>:</w:t>
      </w:r>
    </w:p>
    <w:p w:rsidR="006B3AEF" w:rsidRDefault="006B3AEF" w:rsidP="00022151">
      <w:pPr>
        <w:spacing w:after="0"/>
        <w:jc w:val="both"/>
        <w:rPr>
          <w:rFonts w:ascii="Arial" w:hAnsi="Arial" w:cs="Arial"/>
        </w:rPr>
      </w:pPr>
      <w:r w:rsidRPr="00820CAF">
        <w:rPr>
          <w:rFonts w:ascii="Arial" w:hAnsi="Arial" w:cs="Arial"/>
        </w:rPr>
        <w:object w:dxaOrig="9400" w:dyaOrig="2203">
          <v:shape id="_x0000_i1034" type="#_x0000_t75" style="width:325.5pt;height:75.75pt" o:ole="">
            <v:imagedata r:id="rId25" o:title=""/>
          </v:shape>
          <o:OLEObject Type="Embed" ProgID="MSDraw" ShapeID="_x0000_i1034" DrawAspect="Content" ObjectID="_1508220427" r:id="rId30">
            <o:FieldCodes>\* MERGEFORMAT</o:FieldCodes>
          </o:OLEObject>
        </w:object>
      </w:r>
    </w:p>
    <w:p w:rsidR="006B3AEF" w:rsidRDefault="00250A2B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Carlotta: il perimetro della forma quadrata è </w:t>
      </w:r>
      <w:r>
        <w:rPr>
          <w:rFonts w:ascii="Times New Roman" w:hAnsi="Times New Roman" w:cs="Times New Roman"/>
          <w:i/>
          <w:sz w:val="24"/>
          <w:szCs w:val="24"/>
        </w:rPr>
        <w:t>2l …</w:t>
      </w:r>
    </w:p>
    <w:p w:rsidR="00250A2B" w:rsidRDefault="00250A2B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Elisa: della forma a triangolo è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l+d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… molti affermano che la diagonale è maggiore del lato …</w:t>
      </w:r>
    </w:p>
    <w:p w:rsidR="00250A2B" w:rsidRDefault="007E2739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Giada:</w:t>
      </w:r>
      <w:r w:rsidR="0025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250A2B">
        <w:rPr>
          <w:rFonts w:ascii="Times New Roman" w:hAnsi="Times New Roman" w:cs="Times New Roman"/>
          <w:sz w:val="24"/>
          <w:szCs w:val="24"/>
        </w:rPr>
        <w:t xml:space="preserve"> più grande il P del triangolo.</w:t>
      </w:r>
    </w:p>
    <w:p w:rsidR="00250A2B" w:rsidRDefault="00250A2B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le forme intermedie?</w:t>
      </w:r>
    </w:p>
    <w:p w:rsidR="00250A2B" w:rsidRDefault="007E2739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Carlotta:</w:t>
      </w:r>
      <w:r w:rsidR="0025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250A2B">
        <w:rPr>
          <w:rFonts w:ascii="Times New Roman" w:hAnsi="Times New Roman" w:cs="Times New Roman"/>
          <w:sz w:val="24"/>
          <w:szCs w:val="24"/>
        </w:rPr>
        <w:t>anno valori intermedi.</w:t>
      </w:r>
    </w:p>
    <w:p w:rsidR="00250A2B" w:rsidRDefault="00250A2B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Leo: da </w:t>
      </w:r>
      <w:r>
        <w:rPr>
          <w:rFonts w:ascii="Times New Roman" w:hAnsi="Times New Roman" w:cs="Times New Roman"/>
          <w:i/>
          <w:sz w:val="24"/>
          <w:szCs w:val="24"/>
        </w:rPr>
        <w:t xml:space="preserve">2l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l+d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…</w:t>
      </w:r>
    </w:p>
    <w:p w:rsidR="00250A2B" w:rsidRDefault="00250A2B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passa al modello</w:t>
      </w:r>
    </w:p>
    <w:p w:rsidR="00250A2B" w:rsidRDefault="00192646" w:rsidP="00022151">
      <w:pPr>
        <w:spacing w:after="0"/>
        <w:jc w:val="both"/>
        <w:rPr>
          <w:sz w:val="18"/>
          <w:szCs w:val="18"/>
        </w:rPr>
      </w:pPr>
      <w:r w:rsidRPr="00194034">
        <w:rPr>
          <w:sz w:val="18"/>
          <w:szCs w:val="18"/>
        </w:rPr>
        <w:object w:dxaOrig="12642" w:dyaOrig="3760">
          <v:shape id="_x0000_i1035" type="#_x0000_t75" style="width:125.25pt;height:36.75pt" o:ole="" fillcolor="window">
            <v:imagedata r:id="rId20" o:title=""/>
          </v:shape>
          <o:OLEObject Type="Embed" ProgID="MSDraw" ShapeID="_x0000_i1035" DrawAspect="Content" ObjectID="_1508220428" r:id="rId31">
            <o:FieldCodes>\* MERGEFORMAT</o:FieldCodes>
          </o:OLEObject>
        </w:object>
      </w:r>
    </w:p>
    <w:p w:rsidR="00192646" w:rsidRDefault="00192646" w:rsidP="001926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mostra le molteplici possibilità del modello …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Leo: da trapezio a triangolo quando la base diventa nulla …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nel movimento cosa accade ad A e P?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Rocco: aumenta l’A ma anche il P …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da cosa dipende l’aumento?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Rocco: dagli elastici … </w:t>
      </w:r>
      <w:r>
        <w:rPr>
          <w:rFonts w:ascii="Times New Roman" w:hAnsi="Times New Roman" w:cs="Times New Roman"/>
          <w:i/>
          <w:sz w:val="24"/>
          <w:szCs w:val="24"/>
        </w:rPr>
        <w:t>Si osserva che il lato in elastico può essere sia base che altezza … si parla di dimensione ..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646">
        <w:rPr>
          <w:rFonts w:ascii="Times New Roman" w:hAnsi="Times New Roman" w:cs="Times New Roman"/>
          <w:sz w:val="24"/>
          <w:szCs w:val="24"/>
        </w:rPr>
        <w:lastRenderedPageBreak/>
        <w:t>Alcuni</w:t>
      </w:r>
      <w:r>
        <w:rPr>
          <w:rFonts w:ascii="Times New Roman" w:hAnsi="Times New Roman" w:cs="Times New Roman"/>
          <w:sz w:val="24"/>
          <w:szCs w:val="24"/>
        </w:rPr>
        <w:t xml:space="preserve">: dalla variazione di una dimensione. </w:t>
      </w:r>
      <w:r>
        <w:rPr>
          <w:rFonts w:ascii="Times New Roman" w:hAnsi="Times New Roman" w:cs="Times New Roman"/>
          <w:i/>
          <w:sz w:val="24"/>
          <w:szCs w:val="24"/>
        </w:rPr>
        <w:t>Si precisa cosa si intende per dimensione … i segmenti hanno solo una dimensione …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Joni: il cubo ne ha tre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punto?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Leo: zero.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il P?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Leo: dipende sempre dalla</w:t>
      </w:r>
      <w:r w:rsidR="00770D31">
        <w:rPr>
          <w:rFonts w:ascii="Times New Roman" w:hAnsi="Times New Roman" w:cs="Times New Roman"/>
          <w:sz w:val="24"/>
          <w:szCs w:val="24"/>
        </w:rPr>
        <w:t xml:space="preserve"> variazione o della base o dell’</w:t>
      </w:r>
      <w:r>
        <w:rPr>
          <w:rFonts w:ascii="Times New Roman" w:hAnsi="Times New Roman" w:cs="Times New Roman"/>
          <w:sz w:val="24"/>
          <w:szCs w:val="24"/>
        </w:rPr>
        <w:t xml:space="preserve"> altezza .. </w:t>
      </w:r>
      <w:r w:rsidRPr="00192646">
        <w:rPr>
          <w:rFonts w:ascii="Times New Roman" w:hAnsi="Times New Roman" w:cs="Times New Roman"/>
          <w:i/>
          <w:sz w:val="24"/>
          <w:szCs w:val="24"/>
        </w:rPr>
        <w:t xml:space="preserve">Vengono mostrati alcuni calcoli </w:t>
      </w:r>
      <w:r>
        <w:rPr>
          <w:rFonts w:ascii="Times New Roman" w:hAnsi="Times New Roman" w:cs="Times New Roman"/>
          <w:i/>
          <w:sz w:val="24"/>
          <w:szCs w:val="24"/>
        </w:rPr>
        <w:t>nella ipotesi che i legnetti misurino 10 cm.</w:t>
      </w:r>
    </w:p>
    <w:p w:rsidR="00192646" w:rsidRDefault="00192646" w:rsidP="001926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Dimensione variabile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P</w:t>
      </w:r>
    </w:p>
    <w:p w:rsidR="00192646" w:rsidRDefault="00192646" w:rsidP="001926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30</w:t>
      </w:r>
    </w:p>
    <w:p w:rsidR="00192646" w:rsidRDefault="00192646" w:rsidP="001926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10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40</w:t>
      </w:r>
    </w:p>
    <w:p w:rsidR="00192646" w:rsidRPr="009B3492" w:rsidRDefault="00192646" w:rsidP="001926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15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50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come aumenta l’area al variare di una dimensione? </w:t>
      </w:r>
      <w:r>
        <w:rPr>
          <w:rFonts w:ascii="Times New Roman" w:hAnsi="Times New Roman" w:cs="Times New Roman"/>
          <w:i/>
          <w:sz w:val="24"/>
          <w:szCs w:val="24"/>
        </w:rPr>
        <w:t>C’è confusione …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se da 5 passo a dieci  …</w:t>
      </w:r>
    </w:p>
    <w:p w:rsidR="00192646" w:rsidRDefault="00192646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Nicola: è il doppio</w:t>
      </w:r>
      <w:r w:rsidR="00BA4753">
        <w:rPr>
          <w:rFonts w:ascii="Times New Roman" w:hAnsi="Times New Roman" w:cs="Times New Roman"/>
          <w:sz w:val="24"/>
          <w:szCs w:val="24"/>
        </w:rPr>
        <w:t xml:space="preserve"> … sì, l’area è il doppio.</w:t>
      </w:r>
    </w:p>
    <w:p w:rsidR="00BA4753" w:rsidRDefault="00BA475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per il P?</w:t>
      </w:r>
    </w:p>
    <w:p w:rsidR="00BA4753" w:rsidRDefault="00BA475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Joni: va avanti di 10 … si comportano in modo diverso.</w:t>
      </w:r>
    </w:p>
    <w:p w:rsidR="00BA4753" w:rsidRDefault="00BA4753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Si riprende il modello</w:t>
      </w:r>
    </w:p>
    <w:p w:rsidR="00703BA3" w:rsidRDefault="00703BA3" w:rsidP="00022151">
      <w:pPr>
        <w:spacing w:after="0"/>
        <w:jc w:val="both"/>
        <w:rPr>
          <w:rFonts w:ascii="Arial" w:hAnsi="Arial"/>
          <w:sz w:val="20"/>
        </w:rPr>
      </w:pPr>
      <w:r w:rsidRPr="00D87CE6">
        <w:rPr>
          <w:rFonts w:ascii="Arial" w:hAnsi="Arial"/>
          <w:sz w:val="20"/>
        </w:rPr>
        <w:object w:dxaOrig="8955" w:dyaOrig="4600">
          <v:shape id="_x0000_i1036" type="#_x0000_t75" style="width:116.25pt;height:60pt" o:ole="" fillcolor="window">
            <v:imagedata r:id="rId28" o:title=""/>
          </v:shape>
          <o:OLEObject Type="Embed" ProgID="MSDraw" ShapeID="_x0000_i1036" DrawAspect="Content" ObjectID="_1508220429" r:id="rId32">
            <o:FieldCodes>\* MERGEFORMAT</o:FieldCodes>
          </o:OLEObject>
        </w:object>
      </w:r>
    </w:p>
    <w:p w:rsidR="00703BA3" w:rsidRDefault="00703BA3" w:rsidP="00703B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Nel</w:t>
      </w:r>
      <w:r w:rsidR="00AE41BD">
        <w:rPr>
          <w:rFonts w:ascii="Times New Roman" w:hAnsi="Times New Roman" w:cs="Times New Roman"/>
          <w:i/>
          <w:sz w:val="24"/>
          <w:szCs w:val="24"/>
        </w:rPr>
        <w:t>le versioni ad asticciole uguali</w:t>
      </w:r>
      <w:r>
        <w:rPr>
          <w:rFonts w:ascii="Times New Roman" w:hAnsi="Times New Roman" w:cs="Times New Roman"/>
          <w:i/>
          <w:sz w:val="24"/>
          <w:szCs w:val="24"/>
        </w:rPr>
        <w:t xml:space="preserve"> e diverse.</w:t>
      </w:r>
    </w:p>
    <w:p w:rsidR="00703BA3" w:rsidRDefault="00703BA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quali figure si formano con i legnetti uguali?</w:t>
      </w:r>
    </w:p>
    <w:p w:rsidR="00703BA3" w:rsidRDefault="00703BA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triangoli isosceli ..</w:t>
      </w:r>
    </w:p>
    <w:p w:rsidR="00703BA3" w:rsidRDefault="00703BA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Luca: tra cui un triangolo rettangolo.</w:t>
      </w:r>
    </w:p>
    <w:p w:rsidR="00703BA3" w:rsidRDefault="00703BA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Carlotta: e un equilatero.</w:t>
      </w:r>
    </w:p>
    <w:p w:rsidR="00703BA3" w:rsidRDefault="00703BA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A e P?</w:t>
      </w:r>
    </w:p>
    <w:p w:rsidR="00703BA3" w:rsidRDefault="00703BA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Alessandro: variano tutti e due</w:t>
      </w:r>
    </w:p>
    <w:p w:rsidR="00703BA3" w:rsidRDefault="00703BA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P massimo?</w:t>
      </w:r>
    </w:p>
    <w:p w:rsidR="00703BA3" w:rsidRDefault="00703BA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Leo: nel triangolo degenere … il minimo nei due lati sovrapposti ..</w:t>
      </w:r>
    </w:p>
    <w:p w:rsidR="00703BA3" w:rsidRDefault="00703BA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l’A?</w:t>
      </w:r>
    </w:p>
    <w:p w:rsidR="00703BA3" w:rsidRDefault="00703BA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aumenta, aumenta poi diminuisce ..</w:t>
      </w:r>
    </w:p>
    <w:p w:rsidR="00703BA3" w:rsidRDefault="006307F8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e l’</w:t>
      </w:r>
      <w:r w:rsidR="00703BA3">
        <w:rPr>
          <w:rFonts w:ascii="Times New Roman" w:hAnsi="Times New Roman" w:cs="Times New Roman"/>
          <w:sz w:val="24"/>
          <w:szCs w:val="24"/>
        </w:rPr>
        <w:t>A massima?</w:t>
      </w:r>
    </w:p>
    <w:p w:rsidR="00703BA3" w:rsidRDefault="00703BA3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Rocco: quando l’angolo è retto … </w:t>
      </w:r>
      <w:r>
        <w:rPr>
          <w:rFonts w:ascii="Times New Roman" w:hAnsi="Times New Roman" w:cs="Times New Roman"/>
          <w:i/>
          <w:sz w:val="24"/>
          <w:szCs w:val="24"/>
        </w:rPr>
        <w:t>altri concordano e fanno riferimento a metà del quadrato …</w:t>
      </w:r>
    </w:p>
    <w:p w:rsidR="006307F8" w:rsidRDefault="00111403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IR: il minimo?</w:t>
      </w:r>
    </w:p>
    <w:p w:rsidR="006307F8" w:rsidRDefault="006307F8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Rocco: all’inizio e alla fine con il modello con i legnetti diversi </w:t>
      </w:r>
      <w:r>
        <w:rPr>
          <w:rFonts w:ascii="Times New Roman" w:hAnsi="Times New Roman" w:cs="Times New Roman"/>
          <w:i/>
          <w:sz w:val="24"/>
          <w:szCs w:val="24"/>
        </w:rPr>
        <w:t>si apre una discussione sulla infinità delle figure in questi modelli e l’infinità delle figure del modello precedente.</w:t>
      </w:r>
    </w:p>
    <w:p w:rsidR="00BA4753" w:rsidRDefault="006307F8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7F8">
        <w:rPr>
          <w:rFonts w:ascii="Times New Roman" w:hAnsi="Times New Roman" w:cs="Times New Roman"/>
          <w:sz w:val="24"/>
          <w:szCs w:val="24"/>
        </w:rPr>
        <w:t>Alcuni:</w:t>
      </w:r>
      <w:r>
        <w:rPr>
          <w:rFonts w:ascii="Times New Roman" w:hAnsi="Times New Roman" w:cs="Times New Roman"/>
          <w:sz w:val="24"/>
          <w:szCs w:val="24"/>
        </w:rPr>
        <w:t xml:space="preserve"> è lo stesso infinito perché l’infinito è sempre uguale. </w:t>
      </w:r>
      <w:r>
        <w:rPr>
          <w:rFonts w:ascii="Times New Roman" w:hAnsi="Times New Roman" w:cs="Times New Roman"/>
          <w:i/>
          <w:sz w:val="24"/>
          <w:szCs w:val="24"/>
        </w:rPr>
        <w:t xml:space="preserve">Si apre una discussione sugli infiniti. </w:t>
      </w:r>
    </w:p>
    <w:p w:rsidR="006307F8" w:rsidRDefault="006307F8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Si discute anche se dividendo a metà una quantità sempre più piccola ad un certo punto si annulla. </w:t>
      </w:r>
      <w:r>
        <w:rPr>
          <w:rFonts w:ascii="Times New Roman" w:hAnsi="Times New Roman" w:cs="Times New Roman"/>
          <w:sz w:val="24"/>
          <w:szCs w:val="24"/>
        </w:rPr>
        <w:t>Leo: non c’è fine, posso sempre dividere a metà …</w:t>
      </w:r>
    </w:p>
    <w:p w:rsidR="006307F8" w:rsidRPr="006307F8" w:rsidRDefault="006307F8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Alcuni: la metà di qualche cosa è qualche cosa.</w:t>
      </w:r>
    </w:p>
    <w:p w:rsidR="00192646" w:rsidRDefault="00E347BD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IR disegna due segmenti, uno doppio dell’altro.</w:t>
      </w:r>
    </w:p>
    <w:p w:rsidR="00E347BD" w:rsidRDefault="00E347BD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IR: contengono gli stessi punti? </w:t>
      </w:r>
      <w:r>
        <w:rPr>
          <w:rFonts w:ascii="Times New Roman" w:hAnsi="Times New Roman" w:cs="Times New Roman"/>
          <w:i/>
          <w:sz w:val="24"/>
          <w:szCs w:val="24"/>
        </w:rPr>
        <w:t>Alcuni sono perplessi …</w:t>
      </w:r>
    </w:p>
    <w:p w:rsidR="00E347BD" w:rsidRDefault="00E347BD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Alessandro, Carlotta, Leo: sono uguali ..</w:t>
      </w:r>
    </w:p>
    <w:p w:rsidR="00E347BD" w:rsidRDefault="00E347BD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IR: come fate a convincere  …</w:t>
      </w:r>
    </w:p>
    <w:p w:rsidR="00E347BD" w:rsidRDefault="00E347BD" w:rsidP="000221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Leo: divido a metà il più grande poi dico infinito + infinito è sicuramente infinito … </w:t>
      </w:r>
      <w:r>
        <w:rPr>
          <w:rFonts w:ascii="Times New Roman" w:hAnsi="Times New Roman" w:cs="Times New Roman"/>
          <w:i/>
          <w:sz w:val="24"/>
          <w:szCs w:val="24"/>
        </w:rPr>
        <w:t>Si apre la discussione sul “sicuramente” poi IR mostra la corrispondenza biun</w:t>
      </w:r>
      <w:r w:rsidR="00636053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voca tra </w:t>
      </w:r>
      <w:r w:rsidR="007E2739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utti i punti dell’uno e dell’altro segmento.</w:t>
      </w:r>
    </w:p>
    <w:p w:rsidR="00E347BD" w:rsidRDefault="00E347BD" w:rsidP="00E34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Viene mostrato infine il modello</w:t>
      </w:r>
    </w:p>
    <w:p w:rsidR="00E347BD" w:rsidRDefault="00E347BD" w:rsidP="00E347BD">
      <w:pPr>
        <w:spacing w:after="0"/>
        <w:jc w:val="both"/>
        <w:rPr>
          <w:sz w:val="18"/>
          <w:szCs w:val="18"/>
        </w:rPr>
      </w:pPr>
      <w:r w:rsidRPr="00194034">
        <w:rPr>
          <w:sz w:val="18"/>
          <w:szCs w:val="18"/>
        </w:rPr>
        <w:object w:dxaOrig="18579" w:dyaOrig="5963">
          <v:shape id="_x0000_i1037" type="#_x0000_t75" style="width:156.75pt;height:50.25pt" o:ole="" fillcolor="window">
            <v:imagedata r:id="rId33" o:title=""/>
          </v:shape>
          <o:OLEObject Type="Embed" ProgID="MSDraw" ShapeID="_x0000_i1037" DrawAspect="Content" ObjectID="_1508220430" r:id="rId34">
            <o:FieldCodes>\* MERGEFORMAT</o:FieldCodes>
          </o:OLEObject>
        </w:object>
      </w:r>
    </w:p>
    <w:p w:rsidR="00E347BD" w:rsidRPr="00C95441" w:rsidRDefault="00E347BD" w:rsidP="00E347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Riconoscono correttamente cosa succede e dove si trovano i massimi e minimi per A e P.</w:t>
      </w:r>
    </w:p>
    <w:p w:rsidR="00E347BD" w:rsidRPr="00E347BD" w:rsidRDefault="00E347BD" w:rsidP="00022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28D" w:rsidRPr="007C6CF2" w:rsidRDefault="007902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9028D" w:rsidRPr="007C6CF2" w:rsidSect="0035778A">
      <w:headerReference w:type="default" r:id="rId3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9E" w:rsidRDefault="0002539E" w:rsidP="00EE1829">
      <w:pPr>
        <w:spacing w:after="0" w:line="240" w:lineRule="auto"/>
      </w:pPr>
      <w:r>
        <w:separator/>
      </w:r>
    </w:p>
  </w:endnote>
  <w:endnote w:type="continuationSeparator" w:id="0">
    <w:p w:rsidR="0002539E" w:rsidRDefault="0002539E" w:rsidP="00EE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9E" w:rsidRDefault="0002539E" w:rsidP="00EE1829">
      <w:pPr>
        <w:spacing w:after="0" w:line="240" w:lineRule="auto"/>
      </w:pPr>
      <w:r>
        <w:separator/>
      </w:r>
    </w:p>
  </w:footnote>
  <w:footnote w:type="continuationSeparator" w:id="0">
    <w:p w:rsidR="0002539E" w:rsidRDefault="0002539E" w:rsidP="00EE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814250"/>
      <w:docPartObj>
        <w:docPartGallery w:val="Page Numbers (Top of Page)"/>
        <w:docPartUnique/>
      </w:docPartObj>
    </w:sdtPr>
    <w:sdtEndPr/>
    <w:sdtContent>
      <w:p w:rsidR="00EE1829" w:rsidRDefault="00F2524D">
        <w:pPr>
          <w:pStyle w:val="Intestazione"/>
          <w:jc w:val="center"/>
        </w:pPr>
        <w:r>
          <w:fldChar w:fldCharType="begin"/>
        </w:r>
        <w:r w:rsidR="00EE1829">
          <w:instrText>PAGE   \* MERGEFORMAT</w:instrText>
        </w:r>
        <w:r>
          <w:fldChar w:fldCharType="separate"/>
        </w:r>
        <w:r w:rsidR="00633D3E">
          <w:rPr>
            <w:noProof/>
          </w:rPr>
          <w:t>1</w:t>
        </w:r>
        <w:r>
          <w:fldChar w:fldCharType="end"/>
        </w:r>
      </w:p>
    </w:sdtContent>
  </w:sdt>
  <w:p w:rsidR="00EE1829" w:rsidRDefault="00EE18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1F1B"/>
    <w:rsid w:val="00022151"/>
    <w:rsid w:val="000247E9"/>
    <w:rsid w:val="0002539E"/>
    <w:rsid w:val="00031F1B"/>
    <w:rsid w:val="00053199"/>
    <w:rsid w:val="00062690"/>
    <w:rsid w:val="000A6806"/>
    <w:rsid w:val="000C3785"/>
    <w:rsid w:val="000C58AE"/>
    <w:rsid w:val="000D5DE2"/>
    <w:rsid w:val="00111403"/>
    <w:rsid w:val="00112069"/>
    <w:rsid w:val="001271C0"/>
    <w:rsid w:val="00152304"/>
    <w:rsid w:val="001633FC"/>
    <w:rsid w:val="00163A85"/>
    <w:rsid w:val="00192646"/>
    <w:rsid w:val="001F7E18"/>
    <w:rsid w:val="00242899"/>
    <w:rsid w:val="00250A2B"/>
    <w:rsid w:val="00256C3E"/>
    <w:rsid w:val="002725BF"/>
    <w:rsid w:val="00284980"/>
    <w:rsid w:val="002921DD"/>
    <w:rsid w:val="0029634E"/>
    <w:rsid w:val="002D6197"/>
    <w:rsid w:val="00302918"/>
    <w:rsid w:val="0035778A"/>
    <w:rsid w:val="00362412"/>
    <w:rsid w:val="003B6C39"/>
    <w:rsid w:val="003E26A9"/>
    <w:rsid w:val="00405FEC"/>
    <w:rsid w:val="00413ABA"/>
    <w:rsid w:val="00415F00"/>
    <w:rsid w:val="00417D9A"/>
    <w:rsid w:val="004951B9"/>
    <w:rsid w:val="00497740"/>
    <w:rsid w:val="004A60A1"/>
    <w:rsid w:val="004A698D"/>
    <w:rsid w:val="004B20C6"/>
    <w:rsid w:val="004D310B"/>
    <w:rsid w:val="005019D9"/>
    <w:rsid w:val="00504C18"/>
    <w:rsid w:val="00522BDD"/>
    <w:rsid w:val="0055119A"/>
    <w:rsid w:val="0055525A"/>
    <w:rsid w:val="005A1004"/>
    <w:rsid w:val="005F2773"/>
    <w:rsid w:val="006165CF"/>
    <w:rsid w:val="006307F8"/>
    <w:rsid w:val="00633D3E"/>
    <w:rsid w:val="00636053"/>
    <w:rsid w:val="006433C4"/>
    <w:rsid w:val="00646888"/>
    <w:rsid w:val="00661F29"/>
    <w:rsid w:val="00664303"/>
    <w:rsid w:val="00670A6A"/>
    <w:rsid w:val="006B3AEF"/>
    <w:rsid w:val="006D08E7"/>
    <w:rsid w:val="00700A8C"/>
    <w:rsid w:val="00703BA3"/>
    <w:rsid w:val="007176DB"/>
    <w:rsid w:val="007326D2"/>
    <w:rsid w:val="00770D31"/>
    <w:rsid w:val="00775204"/>
    <w:rsid w:val="0078075B"/>
    <w:rsid w:val="0079028D"/>
    <w:rsid w:val="007C1A3C"/>
    <w:rsid w:val="007C2548"/>
    <w:rsid w:val="007C6CF2"/>
    <w:rsid w:val="007C73A2"/>
    <w:rsid w:val="007E2739"/>
    <w:rsid w:val="007F6BCB"/>
    <w:rsid w:val="00800A3C"/>
    <w:rsid w:val="0080597B"/>
    <w:rsid w:val="00815963"/>
    <w:rsid w:val="00835003"/>
    <w:rsid w:val="00850FE2"/>
    <w:rsid w:val="00873850"/>
    <w:rsid w:val="00915673"/>
    <w:rsid w:val="009320B4"/>
    <w:rsid w:val="0097236E"/>
    <w:rsid w:val="009A19DA"/>
    <w:rsid w:val="009A5498"/>
    <w:rsid w:val="009C743A"/>
    <w:rsid w:val="009D6CCC"/>
    <w:rsid w:val="009E16C6"/>
    <w:rsid w:val="009E462E"/>
    <w:rsid w:val="009F31F3"/>
    <w:rsid w:val="00A323F1"/>
    <w:rsid w:val="00A54B13"/>
    <w:rsid w:val="00A76186"/>
    <w:rsid w:val="00AB4D4F"/>
    <w:rsid w:val="00AE244B"/>
    <w:rsid w:val="00AE41BD"/>
    <w:rsid w:val="00AE65FB"/>
    <w:rsid w:val="00AF1681"/>
    <w:rsid w:val="00AF3D84"/>
    <w:rsid w:val="00AF6C01"/>
    <w:rsid w:val="00B63FAA"/>
    <w:rsid w:val="00B724DC"/>
    <w:rsid w:val="00B725D6"/>
    <w:rsid w:val="00B84031"/>
    <w:rsid w:val="00BA4753"/>
    <w:rsid w:val="00BC1D0B"/>
    <w:rsid w:val="00BC6A64"/>
    <w:rsid w:val="00BC6E00"/>
    <w:rsid w:val="00BE16C0"/>
    <w:rsid w:val="00BF1F1B"/>
    <w:rsid w:val="00BF2332"/>
    <w:rsid w:val="00C076C4"/>
    <w:rsid w:val="00C3265F"/>
    <w:rsid w:val="00C33C51"/>
    <w:rsid w:val="00C8381D"/>
    <w:rsid w:val="00CA0481"/>
    <w:rsid w:val="00D456A2"/>
    <w:rsid w:val="00D5752A"/>
    <w:rsid w:val="00D94BC6"/>
    <w:rsid w:val="00DA690E"/>
    <w:rsid w:val="00DA79D0"/>
    <w:rsid w:val="00DE6CF7"/>
    <w:rsid w:val="00E347BD"/>
    <w:rsid w:val="00EC3571"/>
    <w:rsid w:val="00EC7FC7"/>
    <w:rsid w:val="00EE1829"/>
    <w:rsid w:val="00F0631B"/>
    <w:rsid w:val="00F15256"/>
    <w:rsid w:val="00F2524D"/>
    <w:rsid w:val="00F409E8"/>
    <w:rsid w:val="00F41400"/>
    <w:rsid w:val="00F61081"/>
    <w:rsid w:val="00FB6B91"/>
    <w:rsid w:val="00FC510A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Lin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F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1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829"/>
  </w:style>
  <w:style w:type="paragraph" w:styleId="Pidipagina">
    <w:name w:val="footer"/>
    <w:basedOn w:val="Normale"/>
    <w:link w:val="PidipaginaCarattere"/>
    <w:uiPriority w:val="99"/>
    <w:unhideWhenUsed/>
    <w:rsid w:val="00EE1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F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1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829"/>
  </w:style>
  <w:style w:type="paragraph" w:styleId="Pidipagina">
    <w:name w:val="footer"/>
    <w:basedOn w:val="Normale"/>
    <w:link w:val="PidipaginaCarattere"/>
    <w:uiPriority w:val="99"/>
    <w:unhideWhenUsed/>
    <w:rsid w:val="00EE18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e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8</cp:revision>
  <dcterms:created xsi:type="dcterms:W3CDTF">2015-11-02T13:24:00Z</dcterms:created>
  <dcterms:modified xsi:type="dcterms:W3CDTF">2015-11-05T08:20:00Z</dcterms:modified>
</cp:coreProperties>
</file>